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42226557" w:rsidR="00B25250" w:rsidRPr="00E93B98" w:rsidRDefault="00B25250" w:rsidP="00B25250">
      <w:pPr>
        <w:tabs>
          <w:tab w:val="right" w:pos="9355"/>
        </w:tabs>
        <w:spacing w:after="0"/>
        <w:rPr>
          <w:rFonts w:ascii="Arial" w:eastAsia="等线" w:hAnsi="Arial" w:cs="Arial"/>
          <w:i/>
          <w:sz w:val="24"/>
          <w:szCs w:val="24"/>
          <w:lang w:val="en-US" w:eastAsia="zh-CN"/>
        </w:rPr>
      </w:pPr>
      <w:bookmarkStart w:id="0" w:name="Signet45"/>
      <w:r w:rsidRPr="007F6BC5">
        <w:rPr>
          <w:rFonts w:ascii="Arial" w:hAnsi="Arial" w:cs="Arial"/>
          <w:b/>
          <w:bCs/>
          <w:sz w:val="24"/>
          <w:szCs w:val="24"/>
          <w:lang w:val="en-US"/>
        </w:rPr>
        <w:t>3GPP TSG RAN WG</w:t>
      </w:r>
      <w:r w:rsidR="003B1FD8" w:rsidRPr="007F6BC5">
        <w:rPr>
          <w:rFonts w:ascii="Arial" w:hAnsi="Arial" w:cs="Arial"/>
          <w:b/>
          <w:bCs/>
          <w:sz w:val="24"/>
          <w:szCs w:val="24"/>
          <w:lang w:val="en-US"/>
        </w:rPr>
        <w:t>3</w:t>
      </w:r>
      <w:r w:rsidRPr="007F6BC5">
        <w:rPr>
          <w:rFonts w:ascii="Arial" w:hAnsi="Arial" w:cs="Arial"/>
          <w:b/>
          <w:bCs/>
          <w:sz w:val="24"/>
          <w:szCs w:val="24"/>
          <w:lang w:val="en-US"/>
        </w:rPr>
        <w:t xml:space="preserve"> #</w:t>
      </w:r>
      <w:r w:rsidR="008977E2" w:rsidRPr="007F6BC5">
        <w:rPr>
          <w:rFonts w:ascii="Arial" w:hAnsi="Arial" w:cs="Arial"/>
          <w:b/>
          <w:bCs/>
          <w:sz w:val="24"/>
          <w:szCs w:val="24"/>
          <w:lang w:val="en-US"/>
        </w:rPr>
        <w:t>1</w:t>
      </w:r>
      <w:r w:rsidR="003B1FD8" w:rsidRPr="007F6BC5">
        <w:rPr>
          <w:rFonts w:ascii="Arial" w:hAnsi="Arial" w:cs="Arial"/>
          <w:b/>
          <w:bCs/>
          <w:sz w:val="24"/>
          <w:szCs w:val="24"/>
          <w:lang w:val="en-US"/>
        </w:rPr>
        <w:t>2</w:t>
      </w:r>
      <w:r w:rsidR="007F6BC5">
        <w:rPr>
          <w:rFonts w:ascii="Arial" w:eastAsia="等线" w:hAnsi="Arial" w:cs="Arial" w:hint="eastAsia"/>
          <w:b/>
          <w:bCs/>
          <w:sz w:val="24"/>
          <w:szCs w:val="24"/>
          <w:lang w:val="en-US" w:eastAsia="zh-CN"/>
        </w:rPr>
        <w:t>6</w:t>
      </w:r>
      <w:r w:rsidRPr="008C5E42">
        <w:rPr>
          <w:rFonts w:ascii="Arial" w:hAnsi="Arial" w:cs="Arial"/>
          <w:sz w:val="24"/>
          <w:szCs w:val="24"/>
          <w:lang w:val="en-US"/>
        </w:rPr>
        <w:tab/>
      </w:r>
      <w:r w:rsidR="00612602" w:rsidRPr="00612602">
        <w:rPr>
          <w:rFonts w:ascii="Arial" w:hAnsi="Arial" w:cs="Arial"/>
          <w:sz w:val="24"/>
          <w:szCs w:val="24"/>
        </w:rPr>
        <w:t>R3-</w:t>
      </w:r>
      <w:r w:rsidR="005F5618" w:rsidRPr="005F5618">
        <w:t xml:space="preserve"> </w:t>
      </w:r>
      <w:r w:rsidR="005F5618" w:rsidRPr="005F5618">
        <w:rPr>
          <w:rFonts w:ascii="Arial" w:hAnsi="Arial" w:cs="Arial"/>
          <w:sz w:val="24"/>
          <w:szCs w:val="24"/>
        </w:rPr>
        <w:t>247441</w:t>
      </w:r>
    </w:p>
    <w:p w14:paraId="120305F4" w14:textId="77777777" w:rsidR="007F6BC5" w:rsidRPr="007F0B5B" w:rsidRDefault="007F6BC5" w:rsidP="007F6BC5">
      <w:pPr>
        <w:tabs>
          <w:tab w:val="left" w:pos="4962"/>
        </w:tabs>
        <w:overflowPunct w:val="0"/>
        <w:autoSpaceDE w:val="0"/>
        <w:autoSpaceDN w:val="0"/>
        <w:adjustRightInd w:val="0"/>
        <w:textAlignment w:val="baseline"/>
        <w:rPr>
          <w:rFonts w:ascii="Arial" w:hAnsi="Arial" w:cs="Arial"/>
          <w:b/>
          <w:color w:val="000000"/>
          <w:sz w:val="24"/>
          <w:szCs w:val="24"/>
        </w:rPr>
      </w:pPr>
      <w:r w:rsidRPr="007F0B5B">
        <w:rPr>
          <w:rFonts w:ascii="Arial" w:hAnsi="Arial" w:cs="Arial"/>
          <w:b/>
          <w:color w:val="000000"/>
          <w:sz w:val="24"/>
          <w:szCs w:val="24"/>
        </w:rPr>
        <w:t>Orlando, USA, Nov. 18</w:t>
      </w:r>
      <w:r w:rsidRPr="007F0B5B">
        <w:rPr>
          <w:rFonts w:ascii="Arial" w:hAnsi="Arial" w:cs="Arial"/>
          <w:b/>
          <w:color w:val="000000"/>
          <w:sz w:val="24"/>
          <w:szCs w:val="24"/>
          <w:vertAlign w:val="superscript"/>
        </w:rPr>
        <w:t>th</w:t>
      </w:r>
      <w:r w:rsidRPr="007F0B5B">
        <w:rPr>
          <w:rFonts w:ascii="Arial" w:hAnsi="Arial" w:cs="Arial"/>
          <w:b/>
          <w:color w:val="000000"/>
          <w:sz w:val="24"/>
          <w:szCs w:val="24"/>
        </w:rPr>
        <w:t xml:space="preserve"> – 22</w:t>
      </w:r>
      <w:r w:rsidRPr="007F0B5B">
        <w:rPr>
          <w:rFonts w:ascii="Arial" w:hAnsi="Arial" w:cs="Arial"/>
          <w:b/>
          <w:color w:val="000000"/>
          <w:sz w:val="24"/>
          <w:szCs w:val="24"/>
          <w:vertAlign w:val="superscript"/>
        </w:rPr>
        <w:t>nd</w:t>
      </w:r>
      <w:r w:rsidRPr="007F0B5B">
        <w:rPr>
          <w:rFonts w:ascii="Arial" w:hAnsi="Arial" w:cs="Arial"/>
          <w:b/>
          <w:color w:val="000000"/>
          <w:sz w:val="24"/>
          <w:szCs w:val="24"/>
        </w:rPr>
        <w:t>, 2024</w:t>
      </w:r>
    </w:p>
    <w:p w14:paraId="3F474621" w14:textId="77777777" w:rsidR="00170C25" w:rsidRPr="00A033CE" w:rsidRDefault="00170C25" w:rsidP="00170C25">
      <w:pPr>
        <w:pStyle w:val="a6"/>
        <w:rPr>
          <w:rFonts w:eastAsia="等线"/>
          <w:noProof w:val="0"/>
          <w:lang w:eastAsia="zh-CN"/>
        </w:rPr>
      </w:pPr>
    </w:p>
    <w:p w14:paraId="579394A3" w14:textId="2EEE71A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w:t>
      </w:r>
      <w:r w:rsidR="00352981">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0F5B868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Start w:id="3" w:name="_Hlk162870053"/>
      <w:bookmarkEnd w:id="2"/>
      <w:r w:rsidR="00746D0D" w:rsidRPr="00746D0D">
        <w:rPr>
          <w:rFonts w:ascii="Arial" w:hAnsi="Arial" w:hint="eastAsia"/>
          <w:sz w:val="24"/>
        </w:rPr>
        <w:t>Discussion</w:t>
      </w:r>
      <w:r w:rsidR="00746D0D">
        <w:rPr>
          <w:rFonts w:ascii="Arial" w:hAnsi="Arial"/>
          <w:sz w:val="24"/>
        </w:rPr>
        <w:t xml:space="preserve"> </w:t>
      </w:r>
      <w:r w:rsidR="00746D0D" w:rsidRPr="00746D0D">
        <w:rPr>
          <w:rFonts w:ascii="Arial" w:hAnsi="Arial" w:hint="eastAsia"/>
          <w:sz w:val="24"/>
        </w:rPr>
        <w:t>on</w:t>
      </w:r>
      <w:bookmarkEnd w:id="3"/>
      <w:r w:rsidR="00746D0D">
        <w:rPr>
          <w:rFonts w:ascii="Arial" w:hAnsi="Arial"/>
          <w:sz w:val="24"/>
        </w:rPr>
        <w:t xml:space="preserve"> </w:t>
      </w:r>
      <w:r w:rsidR="004B7CF3" w:rsidRPr="004B7CF3">
        <w:rPr>
          <w:rFonts w:ascii="Arial" w:hAnsi="Arial"/>
          <w:sz w:val="24"/>
        </w:rPr>
        <w:t>On-demand S</w:t>
      </w:r>
      <w:r w:rsidR="00A527B3">
        <w:rPr>
          <w:rFonts w:ascii="Arial" w:hAnsi="Arial"/>
          <w:sz w:val="24"/>
        </w:rPr>
        <w:t>IB</w:t>
      </w:r>
      <w:r w:rsidR="00352981">
        <w:rPr>
          <w:rFonts w:ascii="Arial" w:hAnsi="Arial"/>
          <w:sz w:val="24"/>
        </w:rPr>
        <w:t>1 for Idle/Inactive UE</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4B7CD5E9" w14:textId="77777777" w:rsidR="003D2366" w:rsidRDefault="003D2366" w:rsidP="003D2366">
      <w:pPr>
        <w:rPr>
          <w:rFonts w:eastAsia="等线"/>
          <w:bCs/>
          <w:lang w:eastAsia="zh-CN"/>
        </w:rPr>
      </w:pPr>
      <w:r>
        <w:rPr>
          <w:rFonts w:eastAsia="等线"/>
          <w:lang w:eastAsia="zh-CN"/>
        </w:rPr>
        <w:t>In RAN#10</w:t>
      </w:r>
      <w:r>
        <w:rPr>
          <w:rFonts w:eastAsia="等线" w:hint="eastAsia"/>
          <w:lang w:eastAsia="zh-CN"/>
        </w:rPr>
        <w:t>5</w:t>
      </w:r>
      <w:r>
        <w:rPr>
          <w:rFonts w:eastAsia="等线"/>
          <w:lang w:eastAsia="zh-CN"/>
        </w:rPr>
        <w:t xml:space="preserve">, a </w:t>
      </w:r>
      <w:r>
        <w:rPr>
          <w:rFonts w:eastAsia="等线" w:hint="eastAsia"/>
          <w:lang w:eastAsia="zh-CN"/>
        </w:rPr>
        <w:t>revised</w:t>
      </w:r>
      <w:r>
        <w:rPr>
          <w:rFonts w:eastAsia="等线"/>
          <w:lang w:eastAsia="zh-CN"/>
        </w:rPr>
        <w:t xml:space="preserve"> work item “</w:t>
      </w:r>
      <w:r w:rsidRPr="00A743E1">
        <w:rPr>
          <w:lang w:bidi="en-US"/>
        </w:rPr>
        <w:t>Enhancements of network energy savings for NR</w:t>
      </w:r>
      <w:r>
        <w:rPr>
          <w:rFonts w:eastAsia="等线"/>
          <w:lang w:eastAsia="zh-CN"/>
        </w:rPr>
        <w:t xml:space="preserve">” was </w:t>
      </w:r>
      <w:r>
        <w:rPr>
          <w:rFonts w:eastAsia="等线" w:hint="eastAsia"/>
          <w:lang w:eastAsia="zh-CN"/>
        </w:rPr>
        <w:t>approved</w:t>
      </w:r>
      <w:r>
        <w:rPr>
          <w:rFonts w:eastAsia="等线"/>
          <w:lang w:eastAsia="zh-CN"/>
        </w:rPr>
        <w:t xml:space="preserve"> [1]. </w:t>
      </w:r>
      <w:r>
        <w:rPr>
          <w:bCs/>
        </w:rPr>
        <w:t>T</w:t>
      </w:r>
      <w:r w:rsidRPr="002E4EE7">
        <w:rPr>
          <w:bCs/>
        </w:rPr>
        <w:t>he</w:t>
      </w:r>
      <w:r w:rsidRPr="002E4EE7">
        <w:rPr>
          <w:rFonts w:hint="eastAsia"/>
          <w:bCs/>
        </w:rPr>
        <w:t xml:space="preserve"> </w:t>
      </w:r>
      <w:r>
        <w:rPr>
          <w:bCs/>
        </w:rPr>
        <w:t xml:space="preserve">one </w:t>
      </w:r>
      <w:r w:rsidRPr="002E4EE7">
        <w:rPr>
          <w:bCs/>
        </w:rPr>
        <w:t xml:space="preserve">objective of the </w:t>
      </w:r>
      <w:r>
        <w:rPr>
          <w:bCs/>
        </w:rPr>
        <w:t>work item</w:t>
      </w:r>
      <w:r w:rsidRPr="002E4EE7">
        <w:rPr>
          <w:bCs/>
        </w:rPr>
        <w:t xml:space="preserve"> </w:t>
      </w:r>
      <w:r>
        <w:rPr>
          <w:bCs/>
        </w:rPr>
        <w:t>is</w:t>
      </w:r>
      <w:r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D2366" w:rsidRPr="006F6B0B" w14:paraId="23030909" w14:textId="77777777" w:rsidTr="00E04FAB">
        <w:trPr>
          <w:trHeight w:val="1944"/>
        </w:trPr>
        <w:tc>
          <w:tcPr>
            <w:tcW w:w="9523" w:type="dxa"/>
            <w:tcBorders>
              <w:top w:val="single" w:sz="4" w:space="0" w:color="auto"/>
              <w:left w:val="single" w:sz="4" w:space="0" w:color="auto"/>
              <w:bottom w:val="single" w:sz="4" w:space="0" w:color="auto"/>
              <w:right w:val="single" w:sz="4" w:space="0" w:color="auto"/>
            </w:tcBorders>
            <w:shd w:val="clear" w:color="auto" w:fill="auto"/>
          </w:tcPr>
          <w:p w14:paraId="0F27282F" w14:textId="77777777" w:rsidR="003D2366" w:rsidRDefault="003D2366" w:rsidP="003D2366">
            <w:pPr>
              <w:numPr>
                <w:ilvl w:val="0"/>
                <w:numId w:val="20"/>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6C3D5310"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 xml:space="preserve">Specify procedures and </w:t>
            </w:r>
            <w:proofErr w:type="spellStart"/>
            <w:r w:rsidRPr="00906CFB">
              <w:rPr>
                <w:bCs/>
                <w:lang w:eastAsia="zh-CN"/>
              </w:rPr>
              <w:t>signaling</w:t>
            </w:r>
            <w:proofErr w:type="spellEnd"/>
            <w:r w:rsidRPr="00906CFB">
              <w:rPr>
                <w:bCs/>
                <w:lang w:eastAsia="zh-CN"/>
              </w:rPr>
              <w:t xml:space="preserve"> method(s) for Case 2 [RAN1/2]</w:t>
            </w:r>
          </w:p>
          <w:p w14:paraId="07A86B4D" w14:textId="77777777" w:rsidR="003D2366" w:rsidRPr="00906CFB" w:rsidRDefault="003D2366" w:rsidP="003D2366">
            <w:pPr>
              <w:pStyle w:val="ac"/>
              <w:numPr>
                <w:ilvl w:val="2"/>
                <w:numId w:val="20"/>
              </w:numPr>
              <w:overflowPunct w:val="0"/>
              <w:autoSpaceDE w:val="0"/>
              <w:autoSpaceDN w:val="0"/>
              <w:adjustRightInd w:val="0"/>
              <w:spacing w:after="180" w:line="240" w:lineRule="auto"/>
              <w:textAlignment w:val="baseline"/>
              <w:rPr>
                <w:rFonts w:eastAsia="Batang"/>
                <w:bCs/>
                <w:sz w:val="20"/>
                <w:szCs w:val="20"/>
                <w:lang w:val="en-GB" w:eastAsia="zh-CN" w:bidi="ar-SA"/>
              </w:rPr>
            </w:pPr>
            <w:r w:rsidRPr="00906CFB">
              <w:rPr>
                <w:rFonts w:eastAsia="Batang"/>
                <w:bCs/>
                <w:sz w:val="20"/>
                <w:szCs w:val="20"/>
                <w:lang w:val="en-GB" w:eastAsia="zh-CN" w:bidi="ar-SA"/>
              </w:rPr>
              <w:t>Case 2: UE obtains UL WUS configuration from Cell A, UE transmits UL WUS on NES Cell, UE receives on-demand SIB1 from NES Cell</w:t>
            </w:r>
          </w:p>
          <w:p w14:paraId="63291E65" w14:textId="77777777" w:rsidR="003D2366" w:rsidRPr="00A63F20"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Triggering method by UL WUS using PRACH</w:t>
            </w:r>
          </w:p>
          <w:p w14:paraId="3B7FF616"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Specify inter NG-RAN node signalling at least for the configuration of UL WUS [RAN3]</w:t>
            </w:r>
          </w:p>
          <w:p w14:paraId="37108B53"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Note 1: No modification of SSB will be discussed under this objective</w:t>
            </w:r>
          </w:p>
          <w:p w14:paraId="10BDC71F"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Note 2:</w:t>
            </w:r>
          </w:p>
          <w:p w14:paraId="5B8CAD2D"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UL WUS: Uplink wake-up signal</w:t>
            </w:r>
          </w:p>
          <w:p w14:paraId="3EDC8B0A"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Cell A: A cell that is periodically transmitting at least its own SIB1</w:t>
            </w:r>
          </w:p>
          <w:p w14:paraId="2DCEC37E"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NES Cell: A cell that may transmit SIB1 transmission in response to UL WUS from a UE</w:t>
            </w:r>
          </w:p>
          <w:p w14:paraId="702E8FD6" w14:textId="77777777" w:rsidR="003D2366" w:rsidRPr="00906CFB" w:rsidRDefault="003D2366" w:rsidP="003D2366">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906CFB">
              <w:rPr>
                <w:bCs/>
                <w:lang w:eastAsia="zh-CN"/>
              </w:rPr>
              <w:t>Note 3:</w:t>
            </w:r>
          </w:p>
          <w:p w14:paraId="4551077E"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RAN1 strives to minimize impact to legacy UE</w:t>
            </w:r>
          </w:p>
          <w:p w14:paraId="50994543" w14:textId="77777777" w:rsidR="003D2366" w:rsidRPr="00906CFB" w:rsidRDefault="003D2366" w:rsidP="003D2366">
            <w:pPr>
              <w:numPr>
                <w:ilvl w:val="2"/>
                <w:numId w:val="20"/>
              </w:numPr>
              <w:overflowPunct w:val="0"/>
              <w:autoSpaceDE w:val="0"/>
              <w:autoSpaceDN w:val="0"/>
              <w:adjustRightInd w:val="0"/>
              <w:spacing w:beforeLines="50" w:before="120" w:afterLines="50" w:after="120"/>
              <w:jc w:val="both"/>
              <w:textAlignment w:val="baseline"/>
              <w:rPr>
                <w:bCs/>
                <w:lang w:eastAsia="zh-CN"/>
              </w:rPr>
            </w:pPr>
            <w:r w:rsidRPr="00906CFB">
              <w:rPr>
                <w:bCs/>
                <w:lang w:eastAsia="zh-CN"/>
              </w:rPr>
              <w:t>RAN1 specification impact to support this feature should be minimized</w:t>
            </w:r>
          </w:p>
        </w:tc>
      </w:tr>
    </w:tbl>
    <w:p w14:paraId="467E751D" w14:textId="77777777" w:rsidR="003D2366" w:rsidRDefault="003D2366" w:rsidP="003D2366">
      <w:pPr>
        <w:spacing w:before="120"/>
        <w:rPr>
          <w:rFonts w:eastAsia="等线"/>
          <w:lang w:eastAsia="zh-CN"/>
        </w:rPr>
      </w:pPr>
      <w:r>
        <w:rPr>
          <w:rFonts w:eastAsia="等线" w:hint="eastAsia"/>
          <w:lang w:eastAsia="zh-CN"/>
        </w:rPr>
        <w:t>RAN3 has</w:t>
      </w:r>
      <w:r>
        <w:rPr>
          <w:rFonts w:eastAsia="等线"/>
          <w:lang w:eastAsia="zh-CN"/>
        </w:rPr>
        <w:t xml:space="preserve"> </w:t>
      </w:r>
      <w:r>
        <w:rPr>
          <w:rFonts w:eastAsia="等线" w:hint="eastAsia"/>
          <w:lang w:eastAsia="zh-CN"/>
        </w:rPr>
        <w:t>discuss</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on</w:t>
      </w:r>
      <w:r>
        <w:rPr>
          <w:rFonts w:eastAsia="等线"/>
          <w:lang w:eastAsia="zh-CN"/>
        </w:rPr>
        <w:t xml:space="preserve"> </w:t>
      </w:r>
      <w:r>
        <w:rPr>
          <w:rFonts w:eastAsia="等线" w:hint="eastAsia"/>
          <w:lang w:eastAsia="zh-CN"/>
        </w:rPr>
        <w:t>demand</w:t>
      </w:r>
      <w:r>
        <w:rPr>
          <w:rFonts w:eastAsia="等线"/>
          <w:lang w:eastAsia="zh-CN"/>
        </w:rPr>
        <w:t xml:space="preserve"> </w:t>
      </w:r>
      <w:r>
        <w:rPr>
          <w:rFonts w:eastAsia="等线" w:hint="eastAsia"/>
          <w:lang w:eastAsia="zh-CN"/>
        </w:rPr>
        <w:t>SIB</w:t>
      </w:r>
      <w:r>
        <w:rPr>
          <w:rFonts w:eastAsia="等线"/>
          <w:lang w:eastAsia="zh-CN"/>
        </w:rPr>
        <w:t xml:space="preserve">1 </w:t>
      </w:r>
      <w:r>
        <w:rPr>
          <w:rFonts w:eastAsia="等线" w:hint="eastAsia"/>
          <w:lang w:eastAsia="zh-CN"/>
        </w:rPr>
        <w:t>for Case 2</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reached</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agreement</w:t>
      </w:r>
      <w:r>
        <w:rPr>
          <w:rFonts w:eastAsia="等线" w:hint="eastAsia"/>
          <w:lang w:eastAsia="zh-CN"/>
        </w:rPr>
        <w:t>：</w:t>
      </w:r>
    </w:p>
    <w:tbl>
      <w:tblPr>
        <w:tblStyle w:val="af3"/>
        <w:tblW w:w="0" w:type="auto"/>
        <w:tblLook w:val="04A0" w:firstRow="1" w:lastRow="0" w:firstColumn="1" w:lastColumn="0" w:noHBand="0" w:noVBand="1"/>
      </w:tblPr>
      <w:tblGrid>
        <w:gridCol w:w="9631"/>
      </w:tblGrid>
      <w:tr w:rsidR="003D2366" w14:paraId="3CA436E5" w14:textId="77777777" w:rsidTr="00E04FAB">
        <w:tc>
          <w:tcPr>
            <w:tcW w:w="9631" w:type="dxa"/>
          </w:tcPr>
          <w:p w14:paraId="7C5FA103" w14:textId="77777777" w:rsidR="003D2366" w:rsidRDefault="003D2366" w:rsidP="00E04FAB">
            <w:pPr>
              <w:rPr>
                <w:rFonts w:ascii="Calibri" w:hAnsi="Calibri" w:cs="Calibri"/>
                <w:b/>
                <w:color w:val="008000"/>
                <w:sz w:val="18"/>
              </w:rPr>
            </w:pPr>
            <w:r w:rsidRPr="00633A70">
              <w:rPr>
                <w:rFonts w:ascii="Calibri" w:hAnsi="Calibri" w:cs="Calibri"/>
                <w:b/>
                <w:color w:val="008000"/>
                <w:sz w:val="18"/>
              </w:rPr>
              <w:t>Scenario</w:t>
            </w:r>
            <w:r>
              <w:rPr>
                <w:rFonts w:ascii="Calibri" w:hAnsi="Calibri" w:cs="Calibri"/>
                <w:b/>
                <w:color w:val="008000"/>
                <w:sz w:val="18"/>
              </w:rPr>
              <w:t>1</w:t>
            </w:r>
            <w:r w:rsidRPr="00633A70">
              <w:rPr>
                <w:rFonts w:ascii="Calibri" w:hAnsi="Calibri" w:cs="Calibri"/>
                <w:b/>
                <w:color w:val="008000"/>
                <w:sz w:val="18"/>
              </w:rPr>
              <w:t xml:space="preserve">: UE obtains the UL WUS configuration from Cell A, </w:t>
            </w:r>
            <w:r>
              <w:rPr>
                <w:rFonts w:ascii="Calibri" w:hAnsi="Calibri" w:cs="Calibri"/>
                <w:b/>
                <w:color w:val="008000"/>
                <w:sz w:val="18"/>
              </w:rPr>
              <w:t xml:space="preserve"> </w:t>
            </w:r>
            <w:r w:rsidRPr="00633A70">
              <w:rPr>
                <w:rFonts w:ascii="Calibri" w:hAnsi="Calibri" w:cs="Calibri"/>
                <w:b/>
                <w:color w:val="008000"/>
                <w:sz w:val="18"/>
              </w:rPr>
              <w:t>and transmits UL WUS to NES Cell.</w:t>
            </w:r>
          </w:p>
          <w:p w14:paraId="7BE7D022" w14:textId="77777777" w:rsidR="002101DB" w:rsidRPr="002101DB" w:rsidRDefault="003D2366" w:rsidP="00A81F9B">
            <w:pPr>
              <w:pStyle w:val="ac"/>
              <w:numPr>
                <w:ilvl w:val="0"/>
                <w:numId w:val="37"/>
              </w:numPr>
              <w:spacing w:after="120"/>
              <w:contextualSpacing w:val="0"/>
              <w:rPr>
                <w:rFonts w:ascii="Calibri" w:eastAsia="MS Mincho" w:hAnsi="Calibri" w:cs="Calibri"/>
                <w:b/>
                <w:i/>
                <w:iCs/>
                <w:color w:val="008000"/>
                <w:kern w:val="2"/>
                <w:sz w:val="18"/>
              </w:rPr>
            </w:pPr>
            <w:r w:rsidRPr="002101DB">
              <w:rPr>
                <w:rFonts w:ascii="Calibri" w:hAnsi="Calibri" w:cs="Calibri"/>
                <w:b/>
                <w:color w:val="008000"/>
                <w:sz w:val="18"/>
              </w:rPr>
              <w:t xml:space="preserve">UL WUS configuration from NES Cell to Cell A via </w:t>
            </w:r>
            <w:proofErr w:type="spellStart"/>
            <w:r w:rsidRPr="002101DB">
              <w:rPr>
                <w:rFonts w:ascii="Calibri" w:hAnsi="Calibri" w:cs="Calibri"/>
                <w:b/>
                <w:color w:val="008000"/>
                <w:sz w:val="18"/>
              </w:rPr>
              <w:t>Xn</w:t>
            </w:r>
            <w:proofErr w:type="spellEnd"/>
            <w:r w:rsidRPr="002101DB">
              <w:rPr>
                <w:rFonts w:ascii="Calibri" w:hAnsi="Calibri" w:cs="Calibri"/>
                <w:b/>
                <w:color w:val="008000"/>
                <w:sz w:val="18"/>
              </w:rPr>
              <w:t>, e.g., before entering on-demand SIB1 mode in the NES Cell or when the UL WUS configuration is changed</w:t>
            </w:r>
          </w:p>
          <w:p w14:paraId="4FA2EC1C" w14:textId="3E8E8096" w:rsidR="003D2366" w:rsidRPr="002101DB" w:rsidRDefault="003D2366" w:rsidP="00A81F9B">
            <w:pPr>
              <w:pStyle w:val="ac"/>
              <w:numPr>
                <w:ilvl w:val="0"/>
                <w:numId w:val="37"/>
              </w:numPr>
              <w:spacing w:after="120"/>
              <w:contextualSpacing w:val="0"/>
              <w:rPr>
                <w:rFonts w:ascii="Calibri" w:eastAsia="MS Mincho" w:hAnsi="Calibri" w:cs="Calibri"/>
                <w:b/>
                <w:i/>
                <w:iCs/>
                <w:color w:val="008000"/>
                <w:kern w:val="2"/>
                <w:sz w:val="18"/>
              </w:rPr>
            </w:pPr>
            <w:r w:rsidRPr="002101DB">
              <w:rPr>
                <w:rFonts w:ascii="Calibri" w:hAnsi="Calibri" w:cs="Calibri"/>
                <w:b/>
                <w:i/>
                <w:iCs/>
                <w:color w:val="008000"/>
                <w:kern w:val="2"/>
                <w:sz w:val="18"/>
              </w:rPr>
              <w:t>UL WUS configuration is decided by NES Cell DU.</w:t>
            </w:r>
          </w:p>
          <w:p w14:paraId="3848DABE" w14:textId="77777777" w:rsidR="003D2366" w:rsidRPr="00B65A52" w:rsidRDefault="003D2366" w:rsidP="003D2366">
            <w:pPr>
              <w:pStyle w:val="22"/>
              <w:numPr>
                <w:ilvl w:val="0"/>
                <w:numId w:val="37"/>
              </w:numPr>
              <w:spacing w:after="120"/>
              <w:contextualSpacing w:val="0"/>
              <w:rPr>
                <w:rFonts w:eastAsia="等线"/>
              </w:rPr>
            </w:pPr>
            <w:r w:rsidRPr="00B65A52">
              <w:rPr>
                <w:rFonts w:ascii="Calibri" w:hAnsi="Calibri" w:cs="Calibri"/>
                <w:b/>
                <w:i/>
                <w:iCs/>
                <w:color w:val="008000"/>
                <w:kern w:val="2"/>
                <w:sz w:val="18"/>
              </w:rPr>
              <w:t xml:space="preserve">UL WUS configuration transmission from NES Cell DU to NES Cell CU. NES </w:t>
            </w:r>
            <w:proofErr w:type="spellStart"/>
            <w:r w:rsidRPr="00B65A52">
              <w:rPr>
                <w:rFonts w:ascii="Calibri" w:hAnsi="Calibri" w:cs="Calibri"/>
                <w:b/>
                <w:i/>
                <w:iCs/>
                <w:color w:val="008000"/>
                <w:kern w:val="2"/>
                <w:sz w:val="18"/>
              </w:rPr>
              <w:t>gNB</w:t>
            </w:r>
            <w:proofErr w:type="spellEnd"/>
            <w:r w:rsidRPr="00B65A52">
              <w:rPr>
                <w:rFonts w:ascii="Calibri" w:hAnsi="Calibri" w:cs="Calibri"/>
                <w:b/>
                <w:i/>
                <w:iCs/>
                <w:color w:val="008000"/>
                <w:kern w:val="2"/>
                <w:sz w:val="18"/>
              </w:rPr>
              <w:t xml:space="preserve">-CU sends UL WUS configuration to Cell A </w:t>
            </w:r>
            <w:proofErr w:type="spellStart"/>
            <w:r w:rsidRPr="00B65A52">
              <w:rPr>
                <w:rFonts w:ascii="Calibri" w:hAnsi="Calibri" w:cs="Calibri"/>
                <w:b/>
                <w:i/>
                <w:iCs/>
                <w:color w:val="008000"/>
                <w:kern w:val="2"/>
                <w:sz w:val="18"/>
              </w:rPr>
              <w:t>gNB</w:t>
            </w:r>
            <w:proofErr w:type="spellEnd"/>
            <w:r w:rsidRPr="00B65A52">
              <w:rPr>
                <w:rFonts w:ascii="Calibri" w:hAnsi="Calibri" w:cs="Calibri"/>
                <w:b/>
                <w:i/>
                <w:iCs/>
                <w:color w:val="008000"/>
                <w:kern w:val="2"/>
                <w:sz w:val="18"/>
              </w:rPr>
              <w:t xml:space="preserve">-CU over </w:t>
            </w:r>
            <w:proofErr w:type="spellStart"/>
            <w:r w:rsidRPr="00B65A52">
              <w:rPr>
                <w:rFonts w:ascii="Calibri" w:hAnsi="Calibri" w:cs="Calibri"/>
                <w:b/>
                <w:i/>
                <w:iCs/>
                <w:color w:val="008000"/>
                <w:kern w:val="2"/>
                <w:sz w:val="18"/>
              </w:rPr>
              <w:t>Xn</w:t>
            </w:r>
            <w:proofErr w:type="spellEnd"/>
            <w:r w:rsidRPr="00B65A52">
              <w:rPr>
                <w:rFonts w:ascii="Calibri" w:hAnsi="Calibri" w:cs="Calibri"/>
                <w:b/>
                <w:i/>
                <w:iCs/>
                <w:color w:val="008000"/>
                <w:kern w:val="2"/>
                <w:sz w:val="18"/>
              </w:rPr>
              <w:t xml:space="preserve"> Interface.</w:t>
            </w:r>
          </w:p>
          <w:p w14:paraId="41D2DC63" w14:textId="77777777" w:rsidR="003D2366" w:rsidRPr="00636791" w:rsidRDefault="003D2366" w:rsidP="003D2366">
            <w:pPr>
              <w:pStyle w:val="22"/>
              <w:numPr>
                <w:ilvl w:val="0"/>
                <w:numId w:val="37"/>
              </w:numPr>
              <w:spacing w:after="120"/>
              <w:contextualSpacing w:val="0"/>
              <w:rPr>
                <w:rFonts w:eastAsia="等线"/>
                <w:lang w:val="en-GB"/>
              </w:rPr>
            </w:pPr>
            <w:r w:rsidRPr="00B65A52">
              <w:rPr>
                <w:rFonts w:ascii="Calibri" w:hAnsi="Calibri" w:cs="Calibri"/>
                <w:b/>
                <w:i/>
                <w:iCs/>
                <w:color w:val="008000"/>
                <w:kern w:val="2"/>
                <w:sz w:val="18"/>
              </w:rPr>
              <w:t>Upon the reception of the UL WUS configuration, Cell A can provide feedback to NES Cell on whether the WUS configuration Transmission for NES Cell is accepted in Cell A (e.g., confirm, reject).</w:t>
            </w:r>
          </w:p>
          <w:p w14:paraId="2E0DFA22" w14:textId="77777777" w:rsidR="00D72E15" w:rsidRPr="00D72E15" w:rsidRDefault="00D72E15" w:rsidP="00D72E15">
            <w:pPr>
              <w:pStyle w:val="22"/>
              <w:numPr>
                <w:ilvl w:val="0"/>
                <w:numId w:val="37"/>
              </w:numPr>
              <w:spacing w:after="120"/>
              <w:rPr>
                <w:rFonts w:ascii="Calibri" w:hAnsi="Calibri" w:cs="Calibri"/>
                <w:b/>
                <w:i/>
                <w:iCs/>
                <w:color w:val="008000"/>
                <w:kern w:val="2"/>
                <w:sz w:val="18"/>
              </w:rPr>
            </w:pPr>
            <w:r w:rsidRPr="00D72E15">
              <w:rPr>
                <w:rFonts w:ascii="Calibri" w:hAnsi="Calibri" w:cs="Calibri"/>
                <w:b/>
                <w:i/>
                <w:iCs/>
                <w:color w:val="008000"/>
                <w:kern w:val="2"/>
                <w:sz w:val="18"/>
              </w:rPr>
              <w:t xml:space="preserve">The UL WUS configuration will be transferred over </w:t>
            </w:r>
            <w:proofErr w:type="spellStart"/>
            <w:r w:rsidRPr="00D72E15">
              <w:rPr>
                <w:rFonts w:ascii="Calibri" w:hAnsi="Calibri" w:cs="Calibri"/>
                <w:b/>
                <w:i/>
                <w:iCs/>
                <w:color w:val="008000"/>
                <w:kern w:val="2"/>
                <w:sz w:val="18"/>
              </w:rPr>
              <w:t>Xn</w:t>
            </w:r>
            <w:proofErr w:type="spellEnd"/>
            <w:r w:rsidRPr="00D72E15">
              <w:rPr>
                <w:rFonts w:ascii="Calibri" w:hAnsi="Calibri" w:cs="Calibri"/>
                <w:b/>
                <w:i/>
                <w:iCs/>
                <w:color w:val="008000"/>
                <w:kern w:val="2"/>
                <w:sz w:val="18"/>
              </w:rPr>
              <w:t xml:space="preserve"> via a new class1 defined procedure. </w:t>
            </w:r>
          </w:p>
          <w:p w14:paraId="5DFC8C6E" w14:textId="6941AE3C" w:rsidR="00636791" w:rsidRPr="00291661" w:rsidRDefault="00D72E15" w:rsidP="00D72E15">
            <w:pPr>
              <w:pStyle w:val="22"/>
              <w:numPr>
                <w:ilvl w:val="0"/>
                <w:numId w:val="37"/>
              </w:numPr>
              <w:spacing w:after="120"/>
              <w:contextualSpacing w:val="0"/>
              <w:rPr>
                <w:rFonts w:eastAsia="等线"/>
                <w:lang w:val="en-GB"/>
              </w:rPr>
            </w:pPr>
            <w:r w:rsidRPr="00D72E15">
              <w:rPr>
                <w:rFonts w:ascii="Calibri" w:hAnsi="Calibri" w:cs="Calibri"/>
                <w:b/>
                <w:i/>
                <w:iCs/>
                <w:color w:val="008000"/>
                <w:kern w:val="2"/>
                <w:sz w:val="18"/>
              </w:rPr>
              <w:t xml:space="preserve">Cell A </w:t>
            </w:r>
            <w:proofErr w:type="spellStart"/>
            <w:r w:rsidRPr="00D72E15">
              <w:rPr>
                <w:rFonts w:ascii="Calibri" w:hAnsi="Calibri" w:cs="Calibri"/>
                <w:b/>
                <w:i/>
                <w:iCs/>
                <w:color w:val="008000"/>
                <w:kern w:val="2"/>
                <w:sz w:val="18"/>
              </w:rPr>
              <w:t>gNB</w:t>
            </w:r>
            <w:proofErr w:type="spellEnd"/>
            <w:r w:rsidRPr="00D72E15">
              <w:rPr>
                <w:rFonts w:ascii="Calibri" w:hAnsi="Calibri" w:cs="Calibri"/>
                <w:b/>
                <w:i/>
                <w:iCs/>
                <w:color w:val="008000"/>
                <w:kern w:val="2"/>
                <w:sz w:val="18"/>
              </w:rPr>
              <w:t xml:space="preserve"> can decide and signal to NES Cell </w:t>
            </w:r>
            <w:proofErr w:type="spellStart"/>
            <w:r w:rsidRPr="00D72E15">
              <w:rPr>
                <w:rFonts w:ascii="Calibri" w:hAnsi="Calibri" w:cs="Calibri"/>
                <w:b/>
                <w:i/>
                <w:iCs/>
                <w:color w:val="008000"/>
                <w:kern w:val="2"/>
                <w:sz w:val="18"/>
              </w:rPr>
              <w:t>gNB</w:t>
            </w:r>
            <w:proofErr w:type="spellEnd"/>
            <w:r w:rsidRPr="00D72E15">
              <w:rPr>
                <w:rFonts w:ascii="Calibri" w:hAnsi="Calibri" w:cs="Calibri"/>
                <w:b/>
                <w:i/>
                <w:iCs/>
                <w:color w:val="008000"/>
                <w:kern w:val="2"/>
                <w:sz w:val="18"/>
              </w:rPr>
              <w:t xml:space="preserve"> that it stops the UL WUS configuration broadcast in its SIB.</w:t>
            </w:r>
          </w:p>
        </w:tc>
      </w:tr>
    </w:tbl>
    <w:p w14:paraId="76AF2B89" w14:textId="77777777" w:rsidR="001A032D" w:rsidRDefault="001A032D" w:rsidP="001A032D">
      <w:pPr>
        <w:spacing w:before="120"/>
        <w:rPr>
          <w:rFonts w:eastAsia="等线"/>
          <w:lang w:eastAsia="zh-CN"/>
        </w:rPr>
      </w:pPr>
      <w:r>
        <w:rPr>
          <w:rFonts w:eastAsia="等线"/>
          <w:lang w:eastAsia="zh-CN"/>
        </w:rPr>
        <w:t>In this contribution, we further analyse potential RAN3 impact based on RAN1 and RAN2 progress.</w:t>
      </w:r>
    </w:p>
    <w:p w14:paraId="465B5ADC" w14:textId="13744A97" w:rsidR="002C231A" w:rsidRDefault="002C231A" w:rsidP="009148E3">
      <w:pPr>
        <w:pStyle w:val="1"/>
        <w:jc w:val="both"/>
        <w:rPr>
          <w:lang w:eastAsia="zh-CN"/>
        </w:rPr>
      </w:pPr>
      <w:r>
        <w:rPr>
          <w:lang w:eastAsia="zh-CN"/>
        </w:rPr>
        <w:t>Discussion</w:t>
      </w:r>
    </w:p>
    <w:p w14:paraId="212D2E44" w14:textId="5E78CA0F" w:rsidR="007A2841" w:rsidRDefault="006E66BA" w:rsidP="0082149E">
      <w:pPr>
        <w:rPr>
          <w:rFonts w:eastAsiaTheme="minorEastAsia"/>
          <w:sz w:val="28"/>
          <w:szCs w:val="28"/>
          <w:lang w:val="en-US" w:eastAsia="zh-CN"/>
        </w:rPr>
      </w:pPr>
      <w:bookmarkStart w:id="5" w:name="OLE_LINK29"/>
      <w:r w:rsidRPr="006E66BA">
        <w:rPr>
          <w:rFonts w:eastAsiaTheme="minorEastAsia"/>
          <w:sz w:val="28"/>
          <w:szCs w:val="28"/>
          <w:lang w:val="en-US" w:eastAsia="zh-CN"/>
        </w:rPr>
        <w:t xml:space="preserve">2.1 </w:t>
      </w:r>
      <w:bookmarkStart w:id="6" w:name="OLE_LINK19"/>
      <w:r w:rsidR="007A2841">
        <w:rPr>
          <w:rFonts w:eastAsiaTheme="minorEastAsia"/>
          <w:sz w:val="28"/>
          <w:szCs w:val="28"/>
          <w:lang w:val="en-US" w:eastAsia="zh-CN"/>
        </w:rPr>
        <w:t>RAN1</w:t>
      </w:r>
      <w:r w:rsidR="009B3F89">
        <w:rPr>
          <w:rFonts w:eastAsiaTheme="minorEastAsia"/>
          <w:sz w:val="28"/>
          <w:szCs w:val="28"/>
          <w:lang w:val="en-US" w:eastAsia="zh-CN"/>
        </w:rPr>
        <w:t xml:space="preserve"> and RAN2</w:t>
      </w:r>
      <w:r w:rsidR="007A2841">
        <w:rPr>
          <w:rFonts w:eastAsiaTheme="minorEastAsia"/>
          <w:sz w:val="28"/>
          <w:szCs w:val="28"/>
          <w:lang w:val="en-US" w:eastAsia="zh-CN"/>
        </w:rPr>
        <w:t xml:space="preserve"> progress</w:t>
      </w:r>
    </w:p>
    <w:p w14:paraId="2B5A363C" w14:textId="12D7FFD8" w:rsidR="007A2841" w:rsidRPr="009417BA" w:rsidRDefault="007A2841" w:rsidP="009417BA">
      <w:pPr>
        <w:rPr>
          <w:rFonts w:eastAsia="等线"/>
          <w:lang w:eastAsia="zh-CN"/>
        </w:rPr>
      </w:pPr>
      <w:bookmarkStart w:id="7" w:name="_Hlk162514378"/>
      <w:r w:rsidRPr="009417BA">
        <w:rPr>
          <w:rFonts w:eastAsia="等线" w:hint="eastAsia"/>
          <w:lang w:eastAsia="zh-CN"/>
        </w:rPr>
        <w:lastRenderedPageBreak/>
        <w:t>I</w:t>
      </w:r>
      <w:r w:rsidRPr="009417BA">
        <w:rPr>
          <w:rFonts w:eastAsia="等线"/>
          <w:lang w:eastAsia="zh-CN"/>
        </w:rPr>
        <w:t xml:space="preserve">n RAN1#116, </w:t>
      </w:r>
      <w:r w:rsidR="00E24E7A" w:rsidRPr="009417BA">
        <w:rPr>
          <w:rFonts w:eastAsia="等线"/>
          <w:lang w:eastAsia="zh-CN"/>
        </w:rPr>
        <w:t xml:space="preserve">RAN1 has </w:t>
      </w:r>
      <w:r w:rsidR="00F22A32" w:rsidRPr="009417BA">
        <w:rPr>
          <w:rFonts w:eastAsia="等线"/>
          <w:lang w:eastAsia="zh-CN"/>
        </w:rPr>
        <w:t>on-demand SIB1 operation</w:t>
      </w:r>
      <w:r w:rsidR="00FB199D" w:rsidRPr="009417BA">
        <w:rPr>
          <w:rFonts w:eastAsia="等线"/>
          <w:lang w:eastAsia="zh-CN"/>
        </w:rPr>
        <w:t>, a</w:t>
      </w:r>
      <w:r w:rsidR="00415D7D" w:rsidRPr="009417BA">
        <w:rPr>
          <w:rFonts w:eastAsia="等线"/>
          <w:lang w:eastAsia="zh-CN"/>
        </w:rPr>
        <w:t xml:space="preserve">nd it </w:t>
      </w:r>
      <w:r w:rsidR="00D1704C" w:rsidRPr="009417BA">
        <w:rPr>
          <w:rFonts w:eastAsia="等线"/>
          <w:lang w:eastAsia="zh-CN"/>
        </w:rPr>
        <w:t>was agreed</w:t>
      </w:r>
      <w:r w:rsidRPr="009417BA">
        <w:rPr>
          <w:rFonts w:eastAsia="等线"/>
          <w:lang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7"/>
          <w:p w14:paraId="7A7D427C" w14:textId="77777777" w:rsidR="00AB4876" w:rsidRPr="000D335F" w:rsidRDefault="0081568C" w:rsidP="00AB4876">
            <w:pPr>
              <w:rPr>
                <w:rFonts w:eastAsia="PMingLiU"/>
                <w:bCs/>
                <w:iCs/>
                <w:lang w:val="en-US" w:eastAsia="zh-TW"/>
              </w:rPr>
            </w:pPr>
            <w:r>
              <w:rPr>
                <w:lang w:eastAsia="ko-KR"/>
              </w:rPr>
              <w:t xml:space="preserve">- </w:t>
            </w:r>
            <w:r w:rsidR="00AB4876" w:rsidRPr="000D335F">
              <w:rPr>
                <w:rFonts w:eastAsia="PMingLiU"/>
                <w:bCs/>
                <w:iCs/>
                <w:lang w:val="en-US" w:eastAsia="zh-TW"/>
              </w:rPr>
              <w:t>For discussion purpose, the following assumption will be used in RAN1</w:t>
            </w:r>
          </w:p>
          <w:p w14:paraId="326C8236"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Cell A: A cell that is periodically transmitting at least its own SIB1</w:t>
            </w:r>
          </w:p>
          <w:p w14:paraId="07CC328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3FBA2D05" w14:textId="77777777" w:rsidR="00AB4876" w:rsidRPr="000D335F" w:rsidRDefault="00AB4876" w:rsidP="00AB4876">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645DEE75" w14:textId="5D3F705A"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target cell of UL WUS transmission:</w:t>
            </w:r>
          </w:p>
          <w:p w14:paraId="0291EFF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1: UE transmits UL WUS to NES Cell</w:t>
            </w:r>
          </w:p>
          <w:p w14:paraId="33AEF0E7"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2: UE transmits UL WUS to Cell A</w:t>
            </w:r>
          </w:p>
          <w:p w14:paraId="595CAD87" w14:textId="2E8C0474"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configuration provision for UL WUS transmission</w:t>
            </w:r>
          </w:p>
          <w:p w14:paraId="5379FC3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A: UE obtains the UL WUS configuration from NES Cell</w:t>
            </w:r>
          </w:p>
          <w:p w14:paraId="09CCD01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 xml:space="preserve">Option B: UE obtains the UL WUS configuration from Cell A </w:t>
            </w:r>
          </w:p>
          <w:p w14:paraId="1702B354" w14:textId="52AFEE91" w:rsidR="00AB4876" w:rsidRPr="007E79BE" w:rsidRDefault="00AB4876" w:rsidP="00AB4876">
            <w:pPr>
              <w:rPr>
                <w:rFonts w:eastAsia="PMingLiU"/>
                <w:lang w:eastAsia="zh-TW"/>
              </w:rPr>
            </w:pPr>
            <w:bookmarkStart w:id="8" w:name="OLE_LINK190"/>
            <w:r>
              <w:rPr>
                <w:rFonts w:eastAsia="PMingLiU"/>
                <w:bCs/>
                <w:iCs/>
                <w:lang w:val="en-US" w:eastAsia="zh-TW"/>
              </w:rPr>
              <w:t xml:space="preserve">- </w:t>
            </w:r>
            <w:r w:rsidRPr="007E79BE">
              <w:rPr>
                <w:rFonts w:eastAsia="PMingLiU"/>
                <w:lang w:eastAsia="zh-TW"/>
              </w:rPr>
              <w:t>For study of UL WUS design</w:t>
            </w:r>
            <w:bookmarkEnd w:id="8"/>
            <w:r w:rsidRPr="007E79BE">
              <w:rPr>
                <w:rFonts w:eastAsia="PMingLiU"/>
                <w:lang w:eastAsia="zh-TW"/>
              </w:rPr>
              <w:t>, consider at least PRACH as a starting point</w:t>
            </w:r>
          </w:p>
          <w:p w14:paraId="5DA669DE" w14:textId="77777777" w:rsidR="00AB4876" w:rsidRPr="007E79BE" w:rsidRDefault="00AB4876" w:rsidP="00AB4876">
            <w:pPr>
              <w:pStyle w:val="ac"/>
              <w:numPr>
                <w:ilvl w:val="0"/>
                <w:numId w:val="21"/>
              </w:numPr>
              <w:spacing w:after="0" w:line="240" w:lineRule="auto"/>
              <w:contextualSpacing w:val="0"/>
              <w:rPr>
                <w:rFonts w:eastAsia="PMingLiU"/>
                <w:szCs w:val="20"/>
                <w:lang w:eastAsia="zh-TW"/>
              </w:rPr>
            </w:pPr>
            <w:r w:rsidRPr="007E79BE">
              <w:rPr>
                <w:rFonts w:eastAsia="PMingLiU"/>
                <w:szCs w:val="20"/>
                <w:lang w:eastAsia="zh-TW"/>
              </w:rPr>
              <w:t xml:space="preserve">FFS: Whether there is dedicated PRACH resource for SIB1 request </w:t>
            </w:r>
          </w:p>
          <w:p w14:paraId="0709EE93" w14:textId="7C918367" w:rsidR="00AB4876" w:rsidRPr="007E79BE" w:rsidRDefault="00AB4876" w:rsidP="00AB4876">
            <w:pPr>
              <w:rPr>
                <w:rFonts w:eastAsia="PMingLiU"/>
                <w:lang w:eastAsia="zh-TW"/>
              </w:rPr>
            </w:pPr>
            <w:r>
              <w:rPr>
                <w:rFonts w:eastAsia="PMingLiU"/>
                <w:lang w:eastAsia="zh-TW"/>
              </w:rPr>
              <w:t xml:space="preserve">- </w:t>
            </w:r>
            <w:r w:rsidRPr="007E79BE">
              <w:rPr>
                <w:rFonts w:eastAsia="PMingLiU"/>
                <w:lang w:eastAsia="zh-TW"/>
              </w:rPr>
              <w:t>For the further study of on-demand SIB1 for idle/inactive mode UE, RAN1 to discuss triggering conditions for sending UL-WUS.</w:t>
            </w:r>
          </w:p>
          <w:p w14:paraId="3A7D3637" w14:textId="5B123F36" w:rsidR="00CD52C8" w:rsidRPr="00AB4876" w:rsidRDefault="00AB4876" w:rsidP="00AB4876">
            <w:pPr>
              <w:rPr>
                <w:rFonts w:eastAsia="等线"/>
                <w:sz w:val="28"/>
                <w:szCs w:val="28"/>
                <w:lang w:eastAsia="zh-CN"/>
              </w:rPr>
            </w:pPr>
            <w:r>
              <w:rPr>
                <w:rFonts w:eastAsia="MS Mincho"/>
                <w:lang w:eastAsia="ja-JP"/>
              </w:rPr>
              <w:t xml:space="preserve">- </w:t>
            </w:r>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t xml:space="preserve">feedback from </w:t>
            </w:r>
            <w:proofErr w:type="spellStart"/>
            <w:r w:rsidRPr="004D2546">
              <w:t>gNB</w:t>
            </w:r>
            <w:proofErr w:type="spellEnd"/>
            <w:r w:rsidRPr="004D2546">
              <w:t xml:space="preserve"> in response to the SIB1 request is supported including associated details.</w:t>
            </w:r>
          </w:p>
        </w:tc>
      </w:tr>
    </w:tbl>
    <w:p w14:paraId="2DDCDFBD" w14:textId="77777777" w:rsidR="00C9672E" w:rsidRDefault="00C9672E" w:rsidP="00C9672E">
      <w:bookmarkStart w:id="9" w:name="_Hlk162556294"/>
      <w:r>
        <w:rPr>
          <w:rFonts w:hint="eastAsia"/>
        </w:rPr>
        <w:t>I</w:t>
      </w:r>
      <w:r>
        <w:t>n RAN1#116bis discussion on the on demand SIB1 with the following agreements:</w:t>
      </w:r>
    </w:p>
    <w:tbl>
      <w:tblPr>
        <w:tblStyle w:val="af3"/>
        <w:tblW w:w="0" w:type="auto"/>
        <w:tblLook w:val="04A0" w:firstRow="1" w:lastRow="0" w:firstColumn="1" w:lastColumn="0" w:noHBand="0" w:noVBand="1"/>
      </w:tblPr>
      <w:tblGrid>
        <w:gridCol w:w="9629"/>
      </w:tblGrid>
      <w:tr w:rsidR="00C9672E" w14:paraId="4221B8C2" w14:textId="77777777" w:rsidTr="00A95529">
        <w:tc>
          <w:tcPr>
            <w:tcW w:w="9629" w:type="dxa"/>
          </w:tcPr>
          <w:p w14:paraId="0954D70E" w14:textId="77777777" w:rsidR="00C9672E" w:rsidRPr="00BF5BD7" w:rsidRDefault="00C9672E" w:rsidP="00A95529">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16CAEFA8"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0258C305"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223E5921"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4CEE1750" w14:textId="77777777" w:rsidR="00C9672E" w:rsidRPr="00BF5BD7" w:rsidRDefault="00C9672E" w:rsidP="00A95529">
            <w:pPr>
              <w:rPr>
                <w:rFonts w:eastAsia="PMingLiU"/>
                <w:bCs/>
                <w:iCs/>
                <w:lang w:eastAsia="zh-TW"/>
              </w:rPr>
            </w:pPr>
            <w:r w:rsidRPr="00BF5BD7">
              <w:rPr>
                <w:rFonts w:eastAsia="PMingLiU" w:hint="eastAsia"/>
                <w:bCs/>
                <w:iCs/>
                <w:lang w:eastAsia="zh-TW"/>
              </w:rPr>
              <w:t>W</w:t>
            </w:r>
            <w:r w:rsidRPr="00BF5BD7">
              <w:rPr>
                <w:rFonts w:eastAsia="PMingLiU"/>
                <w:bCs/>
                <w:iCs/>
                <w:lang w:eastAsia="zh-TW"/>
              </w:rPr>
              <w:t>here the options 1/2/A/B/X/Y are defined below:</w:t>
            </w:r>
          </w:p>
          <w:p w14:paraId="65013E1D" w14:textId="77777777" w:rsidR="00C9672E" w:rsidRPr="00BF5BD7" w:rsidRDefault="00C9672E" w:rsidP="00C9672E">
            <w:pPr>
              <w:pStyle w:val="ac"/>
              <w:numPr>
                <w:ilvl w:val="0"/>
                <w:numId w:val="32"/>
              </w:numPr>
              <w:spacing w:after="0" w:line="240" w:lineRule="auto"/>
              <w:contextualSpacing w:val="0"/>
              <w:rPr>
                <w:rFonts w:eastAsia="PMingLiU"/>
                <w:bCs/>
                <w:iCs/>
                <w:lang w:val="en-US" w:eastAsia="zh-TW"/>
              </w:rPr>
            </w:pPr>
            <w:r w:rsidRPr="00BF5BD7">
              <w:rPr>
                <w:rFonts w:eastAsia="PMingLiU"/>
                <w:bCs/>
                <w:iCs/>
                <w:lang w:val="en-US" w:eastAsia="zh-TW"/>
              </w:rPr>
              <w:t>On target cell of UL WUS transmission:</w:t>
            </w:r>
          </w:p>
          <w:p w14:paraId="7BB8C782" w14:textId="77777777" w:rsidR="00C9672E" w:rsidRPr="00BF5BD7" w:rsidRDefault="00C9672E" w:rsidP="00C9672E">
            <w:pPr>
              <w:numPr>
                <w:ilvl w:val="1"/>
                <w:numId w:val="21"/>
              </w:numPr>
              <w:spacing w:after="0"/>
              <w:rPr>
                <w:lang w:eastAsia="x-none"/>
              </w:rPr>
            </w:pPr>
            <w:bookmarkStart w:id="10" w:name="OLE_LINK191"/>
            <w:r w:rsidRPr="00BF5BD7">
              <w:rPr>
                <w:lang w:eastAsia="x-none"/>
              </w:rPr>
              <w:t>Option 1: UE transmits UL WUS to NES Cell</w:t>
            </w:r>
          </w:p>
          <w:p w14:paraId="7ACAB26B" w14:textId="77777777" w:rsidR="00C9672E" w:rsidRPr="00BF5BD7" w:rsidRDefault="00C9672E" w:rsidP="00C9672E">
            <w:pPr>
              <w:numPr>
                <w:ilvl w:val="1"/>
                <w:numId w:val="21"/>
              </w:numPr>
              <w:spacing w:after="0"/>
              <w:rPr>
                <w:lang w:eastAsia="x-none"/>
              </w:rPr>
            </w:pPr>
            <w:r w:rsidRPr="00BF5BD7">
              <w:rPr>
                <w:lang w:eastAsia="x-none"/>
              </w:rPr>
              <w:t>Option 2: UE transmits UL WUS to Cell A</w:t>
            </w:r>
          </w:p>
          <w:bookmarkEnd w:id="10"/>
          <w:p w14:paraId="4D2BBE2A" w14:textId="77777777" w:rsidR="00C9672E" w:rsidRPr="00BF5BD7" w:rsidRDefault="00C9672E" w:rsidP="00C9672E">
            <w:pPr>
              <w:pStyle w:val="ac"/>
              <w:numPr>
                <w:ilvl w:val="0"/>
                <w:numId w:val="32"/>
              </w:numPr>
              <w:spacing w:after="0" w:line="240" w:lineRule="auto"/>
              <w:contextualSpacing w:val="0"/>
              <w:rPr>
                <w:rFonts w:eastAsia="PMingLiU"/>
                <w:bCs/>
                <w:iCs/>
                <w:lang w:val="en-US" w:eastAsia="zh-TW"/>
              </w:rPr>
            </w:pPr>
            <w:r w:rsidRPr="00BF5BD7">
              <w:rPr>
                <w:rFonts w:eastAsia="PMingLiU"/>
                <w:bCs/>
                <w:iCs/>
                <w:lang w:val="en-US" w:eastAsia="zh-TW"/>
              </w:rPr>
              <w:t>On configuration provision for UL WUS transmission</w:t>
            </w:r>
          </w:p>
          <w:p w14:paraId="222B1E83" w14:textId="77777777" w:rsidR="00C9672E" w:rsidRPr="00BF5BD7" w:rsidRDefault="00C9672E" w:rsidP="00C9672E">
            <w:pPr>
              <w:numPr>
                <w:ilvl w:val="1"/>
                <w:numId w:val="21"/>
              </w:numPr>
              <w:spacing w:after="0"/>
              <w:rPr>
                <w:lang w:eastAsia="x-none"/>
              </w:rPr>
            </w:pPr>
            <w:bookmarkStart w:id="11" w:name="OLE_LINK192"/>
            <w:r w:rsidRPr="00BF5BD7">
              <w:rPr>
                <w:lang w:eastAsia="x-none"/>
              </w:rPr>
              <w:t>Option A: UE obtains the UL WUS configuration from NES Cell</w:t>
            </w:r>
          </w:p>
          <w:p w14:paraId="6B3E457A" w14:textId="77777777" w:rsidR="00C9672E" w:rsidRPr="00BF5BD7" w:rsidRDefault="00C9672E" w:rsidP="00C9672E">
            <w:pPr>
              <w:numPr>
                <w:ilvl w:val="1"/>
                <w:numId w:val="21"/>
              </w:numPr>
              <w:spacing w:after="0"/>
              <w:rPr>
                <w:lang w:eastAsia="x-none"/>
              </w:rPr>
            </w:pPr>
            <w:r w:rsidRPr="00BF5BD7">
              <w:rPr>
                <w:lang w:eastAsia="x-none"/>
              </w:rPr>
              <w:t xml:space="preserve">Option B: </w:t>
            </w:r>
            <w:bookmarkStart w:id="12" w:name="OLE_LINK283"/>
            <w:r w:rsidRPr="00BF5BD7">
              <w:rPr>
                <w:lang w:eastAsia="x-none"/>
              </w:rPr>
              <w:t xml:space="preserve">UE obtains the </w:t>
            </w:r>
            <w:bookmarkStart w:id="13" w:name="OLE_LINK277"/>
            <w:r w:rsidRPr="00BF5BD7">
              <w:rPr>
                <w:lang w:eastAsia="x-none"/>
              </w:rPr>
              <w:t>UL WUS configuration from Cell A</w:t>
            </w:r>
            <w:bookmarkEnd w:id="12"/>
            <w:bookmarkEnd w:id="13"/>
            <w:r w:rsidRPr="00BF5BD7">
              <w:rPr>
                <w:lang w:eastAsia="x-none"/>
              </w:rPr>
              <w:t xml:space="preserve"> </w:t>
            </w:r>
          </w:p>
          <w:p w14:paraId="4EFC5ADF" w14:textId="77777777" w:rsidR="00C9672E" w:rsidRPr="00BF5BD7" w:rsidRDefault="00C9672E" w:rsidP="00C9672E">
            <w:pPr>
              <w:numPr>
                <w:ilvl w:val="0"/>
                <w:numId w:val="32"/>
              </w:numPr>
              <w:spacing w:after="0"/>
              <w:rPr>
                <w:rFonts w:eastAsia="PMingLiU"/>
                <w:bCs/>
                <w:iCs/>
                <w:lang w:eastAsia="zh-TW"/>
              </w:rPr>
            </w:pPr>
            <w:r w:rsidRPr="00BF5BD7">
              <w:rPr>
                <w:rFonts w:eastAsia="PMingLiU"/>
                <w:bCs/>
                <w:iCs/>
                <w:lang w:eastAsia="zh-TW"/>
              </w:rPr>
              <w:t xml:space="preserve">On receiving of SIB1 </w:t>
            </w:r>
          </w:p>
          <w:p w14:paraId="4236F919" w14:textId="77777777" w:rsidR="00C9672E" w:rsidRPr="00BF5BD7" w:rsidRDefault="00C9672E" w:rsidP="00C9672E">
            <w:pPr>
              <w:numPr>
                <w:ilvl w:val="1"/>
                <w:numId w:val="21"/>
              </w:numPr>
              <w:spacing w:after="0"/>
              <w:rPr>
                <w:lang w:eastAsia="x-none"/>
              </w:rPr>
            </w:pPr>
            <w:r w:rsidRPr="00BF5BD7">
              <w:rPr>
                <w:lang w:eastAsia="x-none"/>
              </w:rPr>
              <w:t xml:space="preserve">Option X: UE receives on-demand SIB1 from NES Cell </w:t>
            </w:r>
          </w:p>
          <w:p w14:paraId="698B1266" w14:textId="77777777" w:rsidR="00C9672E" w:rsidRDefault="00C9672E" w:rsidP="00C9672E">
            <w:pPr>
              <w:numPr>
                <w:ilvl w:val="1"/>
                <w:numId w:val="21"/>
              </w:numPr>
              <w:spacing w:after="0"/>
              <w:rPr>
                <w:lang w:eastAsia="x-none"/>
              </w:rPr>
            </w:pPr>
            <w:r w:rsidRPr="00BF5BD7">
              <w:rPr>
                <w:lang w:eastAsia="x-none"/>
              </w:rPr>
              <w:t>Option Y: UE receives on-demand SIB1 from Cell A</w:t>
            </w:r>
            <w:bookmarkEnd w:id="11"/>
          </w:p>
          <w:p w14:paraId="0A5BCFE2" w14:textId="77777777" w:rsidR="00442587" w:rsidRDefault="00442587" w:rsidP="00442587">
            <w:pPr>
              <w:spacing w:after="0"/>
              <w:ind w:left="1440"/>
              <w:rPr>
                <w:lang w:eastAsia="x-none"/>
              </w:rPr>
            </w:pPr>
          </w:p>
          <w:p w14:paraId="174DC985" w14:textId="77777777" w:rsidR="00442587" w:rsidRPr="008740FB" w:rsidRDefault="00442587" w:rsidP="00442587">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1E38AD77" w14:textId="77777777" w:rsidR="00442587" w:rsidRPr="008740FB" w:rsidRDefault="00442587" w:rsidP="00442587">
            <w:pPr>
              <w:pStyle w:val="ac"/>
              <w:numPr>
                <w:ilvl w:val="0"/>
                <w:numId w:val="21"/>
              </w:numPr>
              <w:spacing w:after="0" w:line="240" w:lineRule="auto"/>
              <w:contextualSpacing w:val="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7F635FE8" w14:textId="77777777" w:rsidR="00442587" w:rsidRPr="008740FB" w:rsidRDefault="00442587" w:rsidP="00442587">
            <w:pPr>
              <w:pStyle w:val="ac"/>
              <w:numPr>
                <w:ilvl w:val="0"/>
                <w:numId w:val="21"/>
              </w:numPr>
              <w:spacing w:after="0" w:line="240" w:lineRule="auto"/>
              <w:contextualSpacing w:val="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51FF16FD" w14:textId="77777777" w:rsidR="00442587" w:rsidRPr="000878E1" w:rsidRDefault="00442587" w:rsidP="00442587">
            <w:pPr>
              <w:spacing w:after="0"/>
              <w:rPr>
                <w:lang w:eastAsia="x-none"/>
              </w:rPr>
            </w:pPr>
          </w:p>
        </w:tc>
      </w:tr>
    </w:tbl>
    <w:p w14:paraId="31448CDE" w14:textId="77777777" w:rsidR="00C9672E" w:rsidRDefault="00C9672E" w:rsidP="0082149E">
      <w:pPr>
        <w:rPr>
          <w:rFonts w:eastAsia="等线"/>
          <w:lang w:eastAsia="zh-CN"/>
        </w:rPr>
      </w:pPr>
    </w:p>
    <w:p w14:paraId="7DE1057E" w14:textId="6C4B0A3A" w:rsidR="00C411D6" w:rsidRDefault="00C411D6" w:rsidP="00C411D6">
      <w:r>
        <w:rPr>
          <w:rFonts w:hint="eastAsia"/>
        </w:rPr>
        <w:t>I</w:t>
      </w:r>
      <w:r>
        <w:t>n RAN1#117 discussion on the on demand SIB1 with the following agreements:</w:t>
      </w:r>
    </w:p>
    <w:tbl>
      <w:tblPr>
        <w:tblStyle w:val="af3"/>
        <w:tblW w:w="0" w:type="auto"/>
        <w:tblLook w:val="04A0" w:firstRow="1" w:lastRow="0" w:firstColumn="1" w:lastColumn="0" w:noHBand="0" w:noVBand="1"/>
      </w:tblPr>
      <w:tblGrid>
        <w:gridCol w:w="9631"/>
      </w:tblGrid>
      <w:tr w:rsidR="0034647E" w14:paraId="4D80CD49" w14:textId="77777777" w:rsidTr="0034647E">
        <w:tc>
          <w:tcPr>
            <w:tcW w:w="9631" w:type="dxa"/>
          </w:tcPr>
          <w:p w14:paraId="2F7F61C1" w14:textId="77777777" w:rsidR="00C308BA" w:rsidRPr="00234959" w:rsidRDefault="00C308BA" w:rsidP="00C308BA">
            <w:pPr>
              <w:rPr>
                <w:rFonts w:eastAsia="PMingLiU"/>
                <w:bCs/>
                <w:lang w:eastAsia="zh-TW"/>
              </w:rPr>
            </w:pPr>
            <w:r w:rsidRPr="00234959">
              <w:rPr>
                <w:rFonts w:eastAsia="PMingLiU"/>
                <w:bCs/>
                <w:lang w:eastAsia="zh-TW"/>
              </w:rPr>
              <w:t>For SIB1 in idle/inactive mode, prioritize RAN1 discussions on Case 2 and Case 3</w:t>
            </w:r>
          </w:p>
          <w:p w14:paraId="44D5FA1C" w14:textId="77777777" w:rsidR="00C308BA" w:rsidRPr="00234959" w:rsidRDefault="00C308BA" w:rsidP="00C308BA">
            <w:pPr>
              <w:pStyle w:val="ac"/>
              <w:numPr>
                <w:ilvl w:val="0"/>
                <w:numId w:val="38"/>
              </w:numPr>
              <w:spacing w:after="0" w:line="240" w:lineRule="auto"/>
              <w:contextualSpacing w:val="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5FE8EB92" w14:textId="77777777" w:rsidR="00C308BA" w:rsidRPr="00FA7683" w:rsidRDefault="00C308BA" w:rsidP="00C308BA">
            <w:pPr>
              <w:pStyle w:val="ac"/>
              <w:numPr>
                <w:ilvl w:val="0"/>
                <w:numId w:val="38"/>
              </w:numPr>
              <w:spacing w:after="0" w:line="240" w:lineRule="auto"/>
              <w:contextualSpacing w:val="0"/>
              <w:rPr>
                <w:rFonts w:eastAsia="PMingLiU"/>
                <w:bCs/>
                <w:lang w:eastAsia="zh-TW"/>
              </w:rPr>
            </w:pPr>
            <w:r w:rsidRPr="00234959">
              <w:rPr>
                <w:rFonts w:eastAsia="PMingLiU"/>
                <w:bCs/>
                <w:lang w:val="en-US" w:eastAsia="zh-TW"/>
              </w:rPr>
              <w:t xml:space="preserve">Further study Case 3, </w:t>
            </w:r>
            <w:r w:rsidRPr="00FA7683">
              <w:rPr>
                <w:rFonts w:eastAsia="PMingLiU"/>
                <w:bCs/>
                <w:lang w:val="en-US" w:eastAsia="zh-TW"/>
              </w:rPr>
              <w:t>focusing on the additional NES benefits over Case 2, feasibility, complexity, and spec impact.</w:t>
            </w:r>
          </w:p>
          <w:p w14:paraId="171F2B7E" w14:textId="77777777" w:rsidR="008443D4" w:rsidRPr="00FA7683" w:rsidRDefault="008443D4" w:rsidP="008443D4">
            <w:pPr>
              <w:pStyle w:val="ac"/>
              <w:spacing w:after="0" w:line="240" w:lineRule="auto"/>
              <w:contextualSpacing w:val="0"/>
              <w:rPr>
                <w:rFonts w:eastAsia="PMingLiU"/>
                <w:bCs/>
                <w:lang w:eastAsia="zh-TW"/>
              </w:rPr>
            </w:pPr>
          </w:p>
          <w:p w14:paraId="4FD4B0E6" w14:textId="77777777" w:rsidR="00C308BA" w:rsidRPr="00B23BF5" w:rsidRDefault="00C308BA" w:rsidP="00C308BA">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3B6FDD12" w14:textId="57273C47" w:rsidR="0034647E" w:rsidRPr="00C308BA" w:rsidRDefault="00C308BA" w:rsidP="008443D4">
            <w:pPr>
              <w:rPr>
                <w:rFonts w:eastAsia="等线"/>
                <w:lang w:eastAsia="zh-CN"/>
              </w:rPr>
            </w:pPr>
            <w:r w:rsidRPr="00B23BF5">
              <w:rPr>
                <w:rFonts w:eastAsia="PMingLiU"/>
                <w:bCs/>
                <w:lang w:eastAsia="zh-TW"/>
              </w:rPr>
              <w:lastRenderedPageBreak/>
              <w:t>At least for Case 2 (Option 1+B+X) design, a unified configuration format that can support both Option 2 (i.e. a UL-WUS configuration applies to multiple NES cells) and Option 3 (i.e. a UL-WUS configuration applies to a single NES cell).</w:t>
            </w:r>
          </w:p>
        </w:tc>
      </w:tr>
    </w:tbl>
    <w:p w14:paraId="2D14467D" w14:textId="77777777" w:rsidR="00C411D6" w:rsidRDefault="00C411D6" w:rsidP="0082149E">
      <w:pPr>
        <w:rPr>
          <w:rFonts w:eastAsia="等线"/>
          <w:lang w:eastAsia="zh-CN"/>
        </w:rPr>
      </w:pPr>
    </w:p>
    <w:p w14:paraId="0441C95C" w14:textId="11A87F10" w:rsidR="00DC01BD" w:rsidRDefault="00DC01BD" w:rsidP="00DC01BD">
      <w:r>
        <w:rPr>
          <w:rFonts w:hint="eastAsia"/>
        </w:rPr>
        <w:t>I</w:t>
      </w:r>
      <w:r>
        <w:t>n RAN1#11</w:t>
      </w:r>
      <w:r>
        <w:rPr>
          <w:rFonts w:eastAsia="等线" w:hint="eastAsia"/>
          <w:lang w:eastAsia="zh-CN"/>
        </w:rPr>
        <w:t>8b</w:t>
      </w:r>
      <w:r>
        <w:t xml:space="preserve"> discussion on the on demand SIB1 with the following agreements:</w:t>
      </w:r>
    </w:p>
    <w:tbl>
      <w:tblPr>
        <w:tblStyle w:val="af3"/>
        <w:tblW w:w="0" w:type="auto"/>
        <w:tblLook w:val="04A0" w:firstRow="1" w:lastRow="0" w:firstColumn="1" w:lastColumn="0" w:noHBand="0" w:noVBand="1"/>
      </w:tblPr>
      <w:tblGrid>
        <w:gridCol w:w="9631"/>
      </w:tblGrid>
      <w:tr w:rsidR="00DC01BD" w14:paraId="06B31839" w14:textId="77777777" w:rsidTr="00AC73A2">
        <w:tc>
          <w:tcPr>
            <w:tcW w:w="9631" w:type="dxa"/>
          </w:tcPr>
          <w:p w14:paraId="76C6B361" w14:textId="77777777" w:rsidR="00DC01BD" w:rsidRPr="00BF6A28" w:rsidRDefault="00DC01BD" w:rsidP="00DC01BD">
            <w:pPr>
              <w:rPr>
                <w:rFonts w:eastAsia="PMingLiU"/>
                <w:lang w:val="en-US" w:eastAsia="zh-TW"/>
              </w:rPr>
            </w:pPr>
            <w:r w:rsidRPr="00BF6A28">
              <w:rPr>
                <w:rFonts w:eastAsia="PMingLiU"/>
                <w:lang w:val="en-US" w:eastAsia="zh-TW"/>
              </w:rPr>
              <w:t>For the purpose of “to which cell does the configuration applies”, at least the following parameters are included in the UL-WUS configuration.</w:t>
            </w:r>
          </w:p>
          <w:tbl>
            <w:tblPr>
              <w:tblStyle w:val="af3"/>
              <w:tblW w:w="8107" w:type="dxa"/>
              <w:tblLook w:val="04A0" w:firstRow="1" w:lastRow="0" w:firstColumn="1" w:lastColumn="0" w:noHBand="0" w:noVBand="1"/>
            </w:tblPr>
            <w:tblGrid>
              <w:gridCol w:w="2121"/>
              <w:gridCol w:w="1983"/>
              <w:gridCol w:w="4003"/>
            </w:tblGrid>
            <w:tr w:rsidR="00DC01BD" w:rsidRPr="00BF6A28" w14:paraId="117C0C50" w14:textId="77777777" w:rsidTr="00FD4A85">
              <w:trPr>
                <w:trHeight w:val="300"/>
              </w:trPr>
              <w:tc>
                <w:tcPr>
                  <w:tcW w:w="2121" w:type="dxa"/>
                  <w:tcBorders>
                    <w:top w:val="single" w:sz="4" w:space="0" w:color="auto"/>
                    <w:left w:val="single" w:sz="4" w:space="0" w:color="auto"/>
                    <w:bottom w:val="single" w:sz="4" w:space="0" w:color="auto"/>
                    <w:right w:val="single" w:sz="4" w:space="0" w:color="auto"/>
                  </w:tcBorders>
                  <w:hideMark/>
                </w:tcPr>
                <w:p w14:paraId="3FDC77CA" w14:textId="77777777" w:rsidR="00DC01BD" w:rsidRPr="00BF6A28" w:rsidRDefault="00DC01BD" w:rsidP="00DC01BD">
                  <w:pPr>
                    <w:rPr>
                      <w:lang w:val="en-US" w:eastAsia="ja-JP"/>
                    </w:rPr>
                  </w:pPr>
                  <w:r w:rsidRPr="00BF6A28">
                    <w:rPr>
                      <w:lang w:eastAsia="ja-JP"/>
                    </w:rPr>
                    <w:t>Purpose</w:t>
                  </w:r>
                </w:p>
              </w:tc>
              <w:tc>
                <w:tcPr>
                  <w:tcW w:w="5986" w:type="dxa"/>
                  <w:gridSpan w:val="2"/>
                  <w:tcBorders>
                    <w:top w:val="single" w:sz="4" w:space="0" w:color="auto"/>
                    <w:left w:val="single" w:sz="4" w:space="0" w:color="auto"/>
                    <w:bottom w:val="single" w:sz="4" w:space="0" w:color="auto"/>
                    <w:right w:val="single" w:sz="4" w:space="0" w:color="auto"/>
                  </w:tcBorders>
                  <w:hideMark/>
                </w:tcPr>
                <w:p w14:paraId="07EC5B6D" w14:textId="77777777" w:rsidR="00DC01BD" w:rsidRPr="00BF6A28" w:rsidRDefault="00DC01BD" w:rsidP="00DC01BD">
                  <w:pPr>
                    <w:rPr>
                      <w:lang w:eastAsia="ja-JP"/>
                    </w:rPr>
                  </w:pPr>
                  <w:r w:rsidRPr="00BF6A28">
                    <w:rPr>
                      <w:lang w:eastAsia="ja-JP"/>
                    </w:rPr>
                    <w:t>Parameters</w:t>
                  </w:r>
                </w:p>
              </w:tc>
            </w:tr>
            <w:tr w:rsidR="00DC01BD" w:rsidRPr="00BF6A28" w14:paraId="178F8648" w14:textId="77777777" w:rsidTr="00FD4A85">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5EF116E0" w14:textId="77777777" w:rsidR="00DC01BD" w:rsidRPr="00BF6A28" w:rsidRDefault="00DC01BD" w:rsidP="00DC01BD">
                  <w:pPr>
                    <w:rPr>
                      <w:lang w:eastAsia="ja-JP"/>
                    </w:rPr>
                  </w:pPr>
                  <w:r w:rsidRPr="00BF6A28">
                    <w:rPr>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20789F5" w14:textId="77777777" w:rsidR="00DC01BD" w:rsidRPr="00BF6A28" w:rsidRDefault="00DC01BD" w:rsidP="00DC01BD">
                  <w:pPr>
                    <w:rPr>
                      <w:lang w:eastAsia="ja-JP"/>
                    </w:rPr>
                  </w:pPr>
                  <w:r w:rsidRPr="00BF6A28">
                    <w:rPr>
                      <w:lang w:eastAsia="ja-JP"/>
                    </w:rPr>
                    <w:t>NES-</w:t>
                  </w:r>
                  <w:proofErr w:type="spellStart"/>
                  <w:r w:rsidRPr="00BF6A28">
                    <w:rPr>
                      <w:lang w:eastAsia="ja-JP"/>
                    </w:rPr>
                    <w:t>CellId</w:t>
                  </w:r>
                  <w:proofErr w:type="spellEnd"/>
                </w:p>
              </w:tc>
              <w:tc>
                <w:tcPr>
                  <w:tcW w:w="4003" w:type="dxa"/>
                  <w:tcBorders>
                    <w:top w:val="single" w:sz="4" w:space="0" w:color="auto"/>
                    <w:left w:val="single" w:sz="4" w:space="0" w:color="auto"/>
                    <w:bottom w:val="single" w:sz="4" w:space="0" w:color="auto"/>
                    <w:right w:val="single" w:sz="4" w:space="0" w:color="auto"/>
                  </w:tcBorders>
                  <w:hideMark/>
                </w:tcPr>
                <w:p w14:paraId="56445C23" w14:textId="77777777" w:rsidR="00DC01BD" w:rsidRPr="00BF6A28" w:rsidRDefault="00DC01BD" w:rsidP="00DC01BD">
                  <w:pPr>
                    <w:rPr>
                      <w:lang w:eastAsia="ja-JP"/>
                    </w:rPr>
                  </w:pPr>
                  <w:proofErr w:type="spellStart"/>
                  <w:r w:rsidRPr="00BF6A28">
                    <w:rPr>
                      <w:lang w:eastAsia="ja-JP"/>
                    </w:rPr>
                    <w:t>PhysCellId</w:t>
                  </w:r>
                  <w:proofErr w:type="spellEnd"/>
                  <w:r w:rsidRPr="00BF6A28">
                    <w:rPr>
                      <w:lang w:eastAsia="ja-JP"/>
                    </w:rPr>
                    <w:t xml:space="preserve"> </w:t>
                  </w:r>
                </w:p>
              </w:tc>
            </w:tr>
            <w:tr w:rsidR="00DC01BD" w:rsidRPr="00BF6A28" w14:paraId="5C08021D" w14:textId="77777777" w:rsidTr="00FD4A85">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1F2A48" w14:textId="77777777" w:rsidR="00DC01BD" w:rsidRPr="00BF6A28" w:rsidRDefault="00DC01BD" w:rsidP="00DC01BD">
                  <w:pPr>
                    <w:rPr>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5EA5F9DA" w14:textId="77777777" w:rsidR="00DC01BD" w:rsidRPr="00BF6A28" w:rsidRDefault="00DC01BD" w:rsidP="00DC01BD">
                  <w:pPr>
                    <w:rPr>
                      <w:lang w:eastAsia="ja-JP"/>
                    </w:rPr>
                  </w:pPr>
                </w:p>
              </w:tc>
              <w:tc>
                <w:tcPr>
                  <w:tcW w:w="4003" w:type="dxa"/>
                  <w:tcBorders>
                    <w:top w:val="single" w:sz="4" w:space="0" w:color="auto"/>
                    <w:left w:val="single" w:sz="4" w:space="0" w:color="auto"/>
                    <w:bottom w:val="single" w:sz="4" w:space="0" w:color="auto"/>
                    <w:right w:val="single" w:sz="4" w:space="0" w:color="auto"/>
                  </w:tcBorders>
                  <w:hideMark/>
                </w:tcPr>
                <w:p w14:paraId="206EF70A" w14:textId="77777777" w:rsidR="00DC01BD" w:rsidRPr="00BF6A28" w:rsidRDefault="00DC01BD" w:rsidP="00DC01BD">
                  <w:pPr>
                    <w:rPr>
                      <w:lang w:eastAsia="ja-JP"/>
                    </w:rPr>
                  </w:pPr>
                  <w:r w:rsidRPr="00BF6A28">
                    <w:rPr>
                      <w:lang w:eastAsia="ja-JP"/>
                    </w:rPr>
                    <w:t>ARFCN-</w:t>
                  </w:r>
                  <w:proofErr w:type="spellStart"/>
                  <w:r w:rsidRPr="00BF6A28">
                    <w:rPr>
                      <w:lang w:eastAsia="ja-JP"/>
                    </w:rPr>
                    <w:t>ValueNR</w:t>
                  </w:r>
                  <w:proofErr w:type="spellEnd"/>
                </w:p>
              </w:tc>
            </w:tr>
          </w:tbl>
          <w:p w14:paraId="3A45F750" w14:textId="77777777" w:rsidR="00DC01BD" w:rsidRDefault="00DC01BD" w:rsidP="00DC01BD">
            <w:pPr>
              <w:rPr>
                <w:rFonts w:eastAsia="PMingLiU"/>
                <w:lang w:eastAsia="zh-TW"/>
              </w:rPr>
            </w:pPr>
            <w:r w:rsidRPr="00BF6A28">
              <w:rPr>
                <w:rFonts w:eastAsia="PMingLiU"/>
                <w:lang w:eastAsia="zh-TW"/>
              </w:rPr>
              <w:t xml:space="preserve">Note: </w:t>
            </w:r>
            <w:bookmarkStart w:id="14" w:name="OLE_LINK88"/>
            <w:r w:rsidRPr="00BF6A28">
              <w:rPr>
                <w:rFonts w:eastAsia="PMingLiU"/>
                <w:lang w:eastAsia="zh-TW"/>
              </w:rPr>
              <w:t>ARFCN-</w:t>
            </w:r>
            <w:proofErr w:type="spellStart"/>
            <w:r w:rsidRPr="00BF6A28">
              <w:rPr>
                <w:rFonts w:eastAsia="PMingLiU"/>
                <w:lang w:eastAsia="zh-TW"/>
              </w:rPr>
              <w:t>ValueNR</w:t>
            </w:r>
            <w:bookmarkEnd w:id="14"/>
            <w:proofErr w:type="spellEnd"/>
            <w:r w:rsidRPr="00BF6A28">
              <w:rPr>
                <w:rFonts w:eastAsia="PMingLiU"/>
                <w:lang w:eastAsia="zh-TW"/>
              </w:rPr>
              <w:t xml:space="preserve"> is used to indicate the absolute radio frequency channel number (ARFCN) for SSB of NES cell</w:t>
            </w:r>
            <w:r>
              <w:rPr>
                <w:rFonts w:eastAsia="PMingLiU"/>
                <w:lang w:eastAsia="zh-TW"/>
              </w:rPr>
              <w:t>.</w:t>
            </w:r>
          </w:p>
          <w:p w14:paraId="4EDB9714" w14:textId="77777777" w:rsidR="00DC01BD" w:rsidRPr="000B0943" w:rsidRDefault="00DC01BD" w:rsidP="00DC01BD">
            <w:pPr>
              <w:rPr>
                <w:rFonts w:eastAsia="PMingLiU"/>
                <w:lang w:val="en-US" w:eastAsia="zh-TW"/>
              </w:rPr>
            </w:pPr>
            <w:r w:rsidRPr="000B0943">
              <w:rPr>
                <w:rFonts w:eastAsia="PMingLiU"/>
                <w:lang w:val="en-US" w:eastAsia="zh-TW"/>
              </w:rPr>
              <w:t>For the purpose of “WUS transmission”, at least the following parameters are included in the UL-WUS configuration:</w:t>
            </w:r>
          </w:p>
          <w:p w14:paraId="593FBCF2" w14:textId="77777777" w:rsidR="00DC01BD" w:rsidRPr="000B0943" w:rsidRDefault="00DC01BD" w:rsidP="00DC01BD">
            <w:pPr>
              <w:pStyle w:val="ListParagraph9"/>
              <w:numPr>
                <w:ilvl w:val="0"/>
                <w:numId w:val="21"/>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7D407237" w14:textId="77777777" w:rsidR="00DC01BD" w:rsidRPr="000B0943" w:rsidRDefault="00DC01BD" w:rsidP="00DC01BD">
            <w:pPr>
              <w:pStyle w:val="ListParagraph9"/>
              <w:numPr>
                <w:ilvl w:val="0"/>
                <w:numId w:val="21"/>
              </w:numPr>
              <w:ind w:leftChars="0"/>
              <w:rPr>
                <w:rFonts w:ascii="Times New Roman" w:eastAsia="PMingLiU" w:hAnsi="Times New Roman"/>
                <w:i/>
                <w:iCs/>
                <w:szCs w:val="20"/>
                <w:lang w:val="en-US" w:eastAsia="zh-TW"/>
              </w:rPr>
            </w:pPr>
            <w:bookmarkStart w:id="15" w:name="OLE_LINK47"/>
            <w:proofErr w:type="spellStart"/>
            <w:r w:rsidRPr="000B0943">
              <w:rPr>
                <w:rFonts w:ascii="Times New Roman" w:eastAsia="PMingLiU" w:hAnsi="Times New Roman"/>
                <w:i/>
                <w:iCs/>
                <w:szCs w:val="20"/>
                <w:lang w:val="en-US" w:eastAsia="zh-TW"/>
              </w:rPr>
              <w:t>prach-RootSequenceIndex</w:t>
            </w:r>
            <w:proofErr w:type="spellEnd"/>
          </w:p>
          <w:bookmarkEnd w:id="15"/>
          <w:p w14:paraId="2C6AB42C" w14:textId="77777777" w:rsidR="00DC01BD" w:rsidRPr="000B0943" w:rsidRDefault="00DC01BD" w:rsidP="00DC01BD">
            <w:pPr>
              <w:pStyle w:val="ListParagraph9"/>
              <w:numPr>
                <w:ilvl w:val="0"/>
                <w:numId w:val="21"/>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148ED022" w14:textId="77777777" w:rsidR="00DC01BD" w:rsidRPr="000B0943" w:rsidRDefault="00DC01BD" w:rsidP="00DC01BD">
            <w:pPr>
              <w:pStyle w:val="ListParagraph9"/>
              <w:numPr>
                <w:ilvl w:val="0"/>
                <w:numId w:val="21"/>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45D35B27" w14:textId="77777777" w:rsidR="00DC01BD" w:rsidRPr="000B0943" w:rsidRDefault="00DC01BD" w:rsidP="00DC01BD">
            <w:pPr>
              <w:rPr>
                <w:rFonts w:eastAsia="PMingLiU"/>
                <w:lang w:val="en-US" w:eastAsia="zh-TW"/>
              </w:rPr>
            </w:pPr>
            <w:r w:rsidRPr="000B0943">
              <w:rPr>
                <w:rFonts w:eastAsia="PMingLiU" w:hint="eastAsia"/>
                <w:lang w:val="en-US" w:eastAsia="zh-TW"/>
              </w:rPr>
              <w:t>N</w:t>
            </w:r>
            <w:r w:rsidRPr="000B0943">
              <w:rPr>
                <w:rFonts w:eastAsia="PMingLiU"/>
                <w:lang w:val="en-US" w:eastAsia="zh-TW"/>
              </w:rPr>
              <w:t>ote: In legacy spec, the parameters above are under the IE RACH-</w:t>
            </w:r>
            <w:proofErr w:type="spellStart"/>
            <w:r w:rsidRPr="000B0943">
              <w:rPr>
                <w:rFonts w:eastAsia="PMingLiU"/>
                <w:lang w:val="en-US" w:eastAsia="zh-TW"/>
              </w:rPr>
              <w:t>ConfigCommon</w:t>
            </w:r>
            <w:proofErr w:type="spellEnd"/>
          </w:p>
          <w:p w14:paraId="5518D4EA" w14:textId="77777777" w:rsidR="00DC01BD" w:rsidRPr="009267CA" w:rsidRDefault="00DC01BD" w:rsidP="00DC01BD">
            <w:pPr>
              <w:rPr>
                <w:rFonts w:eastAsia="PMingLiU"/>
                <w:lang w:val="en-US" w:eastAsia="zh-TW"/>
              </w:rPr>
            </w:pPr>
            <w:r w:rsidRPr="009267CA">
              <w:rPr>
                <w:rFonts w:eastAsia="PMingLiU"/>
                <w:lang w:val="en-US" w:eastAsia="zh-TW"/>
              </w:rPr>
              <w:t>For the purpose of “WUS transmission”, at least the following parameters to indicate “</w:t>
            </w:r>
            <w:r w:rsidRPr="009267CA">
              <w:rPr>
                <w:rFonts w:eastAsia="PMingLiU"/>
                <w:lang w:eastAsia="zh-TW"/>
              </w:rPr>
              <w:t>frequency information for UL-WUS transmission”</w:t>
            </w:r>
            <w:r w:rsidRPr="009267CA">
              <w:rPr>
                <w:rFonts w:eastAsia="PMingLiU"/>
                <w:lang w:val="en-US" w:eastAsia="zh-TW"/>
              </w:rPr>
              <w:t xml:space="preserve"> are included in the UL-WUS configuration.</w:t>
            </w:r>
          </w:p>
          <w:tbl>
            <w:tblPr>
              <w:tblStyle w:val="af3"/>
              <w:tblW w:w="8005" w:type="dxa"/>
              <w:tblLook w:val="04A0" w:firstRow="1" w:lastRow="0" w:firstColumn="1" w:lastColumn="0" w:noHBand="0" w:noVBand="1"/>
            </w:tblPr>
            <w:tblGrid>
              <w:gridCol w:w="2121"/>
              <w:gridCol w:w="5884"/>
            </w:tblGrid>
            <w:tr w:rsidR="00DC01BD" w:rsidRPr="009267CA" w14:paraId="77C2E872" w14:textId="77777777" w:rsidTr="00AC73A2">
              <w:trPr>
                <w:trHeight w:val="300"/>
              </w:trPr>
              <w:tc>
                <w:tcPr>
                  <w:tcW w:w="2121" w:type="dxa"/>
                  <w:tcBorders>
                    <w:top w:val="single" w:sz="4" w:space="0" w:color="auto"/>
                    <w:left w:val="single" w:sz="4" w:space="0" w:color="auto"/>
                    <w:bottom w:val="single" w:sz="4" w:space="0" w:color="auto"/>
                    <w:right w:val="single" w:sz="4" w:space="0" w:color="auto"/>
                  </w:tcBorders>
                  <w:hideMark/>
                </w:tcPr>
                <w:p w14:paraId="34AD0088" w14:textId="77777777" w:rsidR="00DC01BD" w:rsidRPr="003C6421" w:rsidRDefault="00DC01BD" w:rsidP="00DC01BD">
                  <w:pPr>
                    <w:rPr>
                      <w:b/>
                      <w:bCs/>
                      <w:lang w:val="en-US" w:eastAsia="ja-JP"/>
                    </w:rPr>
                  </w:pPr>
                  <w:r w:rsidRPr="003C6421">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6BFA2DFB" w14:textId="77777777" w:rsidR="00DC01BD" w:rsidRPr="003C6421" w:rsidRDefault="00DC01BD" w:rsidP="00DC01BD">
                  <w:pPr>
                    <w:rPr>
                      <w:b/>
                      <w:bCs/>
                      <w:lang w:eastAsia="ja-JP"/>
                    </w:rPr>
                  </w:pPr>
                  <w:r w:rsidRPr="003C6421">
                    <w:rPr>
                      <w:b/>
                      <w:bCs/>
                      <w:lang w:eastAsia="ja-JP"/>
                    </w:rPr>
                    <w:t>Parameters</w:t>
                  </w:r>
                </w:p>
              </w:tc>
            </w:tr>
            <w:tr w:rsidR="00DC01BD" w:rsidRPr="009267CA" w14:paraId="3DE96795" w14:textId="77777777" w:rsidTr="00AC73A2">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0B5C5DC5" w14:textId="77777777" w:rsidR="00DC01BD" w:rsidRPr="00FD4A85" w:rsidRDefault="00DC01BD" w:rsidP="00DC01BD">
                  <w:pPr>
                    <w:rPr>
                      <w:lang w:eastAsia="ja-JP"/>
                    </w:rPr>
                  </w:pPr>
                  <w:r w:rsidRPr="00FD4A85">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718607E2" w14:textId="77777777" w:rsidR="00DC01BD" w:rsidRPr="00FD4A85" w:rsidRDefault="00DC01BD" w:rsidP="00DC01BD">
                  <w:pPr>
                    <w:rPr>
                      <w:i/>
                      <w:iCs/>
                      <w:lang w:eastAsia="ja-JP"/>
                    </w:rPr>
                  </w:pPr>
                  <w:proofErr w:type="spellStart"/>
                  <w:r w:rsidRPr="00FD4A85">
                    <w:rPr>
                      <w:i/>
                      <w:iCs/>
                      <w:color w:val="FF0000"/>
                      <w:lang w:eastAsia="ja-JP"/>
                    </w:rPr>
                    <w:t>frequencyBandList</w:t>
                  </w:r>
                  <w:proofErr w:type="spellEnd"/>
                </w:p>
              </w:tc>
            </w:tr>
            <w:tr w:rsidR="00DC01BD" w:rsidRPr="009267CA" w14:paraId="0D700577" w14:textId="77777777" w:rsidTr="00AC73A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E3789FC" w14:textId="77777777" w:rsidR="00DC01BD" w:rsidRPr="00FD4A85" w:rsidRDefault="00DC01BD" w:rsidP="00DC01BD">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3B54DA1" w14:textId="77777777" w:rsidR="00DC01BD" w:rsidRPr="00FD4A85" w:rsidRDefault="00DC01BD" w:rsidP="00DC01BD">
                  <w:pPr>
                    <w:rPr>
                      <w:i/>
                      <w:iCs/>
                      <w:lang w:eastAsia="ja-JP"/>
                    </w:rPr>
                  </w:pPr>
                  <w:proofErr w:type="spellStart"/>
                  <w:r w:rsidRPr="00FD4A85">
                    <w:rPr>
                      <w:i/>
                      <w:iCs/>
                      <w:lang w:eastAsia="ja-JP"/>
                    </w:rPr>
                    <w:t>absoluteFrequencyPointA</w:t>
                  </w:r>
                  <w:proofErr w:type="spellEnd"/>
                </w:p>
              </w:tc>
            </w:tr>
            <w:tr w:rsidR="00DC01BD" w:rsidRPr="009267CA" w14:paraId="1A1CD734" w14:textId="77777777" w:rsidTr="00AC73A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D8E4FF8" w14:textId="77777777" w:rsidR="00DC01BD" w:rsidRPr="00FD4A85" w:rsidRDefault="00DC01BD" w:rsidP="00DC01BD">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79E973C" w14:textId="77777777" w:rsidR="00DC01BD" w:rsidRPr="00FD4A85" w:rsidRDefault="00DC01BD" w:rsidP="00DC01BD">
                  <w:pPr>
                    <w:rPr>
                      <w:i/>
                      <w:iCs/>
                      <w:lang w:eastAsia="ja-JP"/>
                    </w:rPr>
                  </w:pPr>
                  <w:proofErr w:type="spellStart"/>
                  <w:r w:rsidRPr="00FD4A85">
                    <w:rPr>
                      <w:i/>
                      <w:iCs/>
                      <w:lang w:eastAsia="ja-JP"/>
                    </w:rPr>
                    <w:t>offsetToCarrier</w:t>
                  </w:r>
                  <w:proofErr w:type="spellEnd"/>
                </w:p>
              </w:tc>
            </w:tr>
            <w:tr w:rsidR="00DC01BD" w:rsidRPr="009267CA" w14:paraId="5C645D9F" w14:textId="77777777" w:rsidTr="00AC73A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78A9D9" w14:textId="77777777" w:rsidR="00DC01BD" w:rsidRPr="00FD4A85" w:rsidRDefault="00DC01BD" w:rsidP="00DC01BD">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3318E05F" w14:textId="77777777" w:rsidR="00DC01BD" w:rsidRPr="00FD4A85" w:rsidRDefault="00DC01BD" w:rsidP="00DC01BD">
                  <w:pPr>
                    <w:rPr>
                      <w:i/>
                      <w:iCs/>
                      <w:lang w:eastAsia="ja-JP"/>
                    </w:rPr>
                  </w:pPr>
                  <w:r w:rsidRPr="00FD4A85">
                    <w:rPr>
                      <w:i/>
                      <w:iCs/>
                      <w:lang w:eastAsia="ja-JP"/>
                    </w:rPr>
                    <w:t>p-Max</w:t>
                  </w:r>
                </w:p>
              </w:tc>
            </w:tr>
            <w:tr w:rsidR="00DC01BD" w:rsidRPr="009267CA" w14:paraId="24687872" w14:textId="77777777" w:rsidTr="00AC73A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168970C" w14:textId="77777777" w:rsidR="00DC01BD" w:rsidRPr="00FD4A85" w:rsidRDefault="00DC01BD" w:rsidP="00DC01BD">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4776B9E" w14:textId="5CF6DA67" w:rsidR="00DC01BD" w:rsidRPr="00FD4A85" w:rsidRDefault="00DC01BD" w:rsidP="00DC01BD">
                  <w:pPr>
                    <w:rPr>
                      <w:i/>
                      <w:iCs/>
                      <w:strike/>
                      <w:lang w:eastAsia="ja-JP"/>
                    </w:rPr>
                  </w:pPr>
                  <w:r w:rsidRPr="00FD4A85">
                    <w:rPr>
                      <w:i/>
                      <w:iCs/>
                      <w:color w:val="FF0000"/>
                      <w:lang w:eastAsia="ja-JP"/>
                    </w:rPr>
                    <w:t>(working assumption)</w:t>
                  </w:r>
                  <w:proofErr w:type="spellStart"/>
                  <w:r w:rsidRPr="00FD4A85">
                    <w:rPr>
                      <w:rFonts w:eastAsia="PMingLiU"/>
                      <w:i/>
                      <w:iCs/>
                      <w:color w:val="FF0000"/>
                      <w:lang w:eastAsia="zh-TW"/>
                    </w:rPr>
                    <w:t>ULSubCarrierSpacing</w:t>
                  </w:r>
                  <w:proofErr w:type="spellEnd"/>
                </w:p>
              </w:tc>
            </w:tr>
          </w:tbl>
          <w:p w14:paraId="3A5AD7D9" w14:textId="77777777" w:rsidR="00DC01BD" w:rsidRPr="003C6421" w:rsidRDefault="00DC01BD" w:rsidP="00DC01BD">
            <w:pPr>
              <w:rPr>
                <w:rFonts w:eastAsia="PMingLiU"/>
                <w:lang w:val="en-US" w:eastAsia="zh-TW"/>
              </w:rPr>
            </w:pPr>
            <w:r w:rsidRPr="003C6421">
              <w:rPr>
                <w:rFonts w:eastAsia="PMingLiU"/>
                <w:lang w:val="en-US" w:eastAsia="zh-TW"/>
              </w:rPr>
              <w:t xml:space="preserve">For the purpose of “WUS transmission”, at least the following parameters are included in the UL-WUS configuration. </w:t>
            </w:r>
          </w:p>
          <w:tbl>
            <w:tblPr>
              <w:tblStyle w:val="af3"/>
              <w:tblW w:w="9099" w:type="dxa"/>
              <w:tblLook w:val="04A0" w:firstRow="1" w:lastRow="0" w:firstColumn="1" w:lastColumn="0" w:noHBand="0" w:noVBand="1"/>
            </w:tblPr>
            <w:tblGrid>
              <w:gridCol w:w="2117"/>
              <w:gridCol w:w="1980"/>
              <w:gridCol w:w="2123"/>
              <w:gridCol w:w="2879"/>
            </w:tblGrid>
            <w:tr w:rsidR="00DC01BD" w14:paraId="2C467F8D" w14:textId="77777777" w:rsidTr="00FD4A85">
              <w:trPr>
                <w:trHeight w:val="300"/>
              </w:trPr>
              <w:tc>
                <w:tcPr>
                  <w:tcW w:w="2117" w:type="dxa"/>
                  <w:tcBorders>
                    <w:top w:val="single" w:sz="4" w:space="0" w:color="auto"/>
                    <w:left w:val="single" w:sz="4" w:space="0" w:color="auto"/>
                    <w:bottom w:val="single" w:sz="4" w:space="0" w:color="auto"/>
                    <w:right w:val="single" w:sz="4" w:space="0" w:color="auto"/>
                  </w:tcBorders>
                  <w:hideMark/>
                </w:tcPr>
                <w:p w14:paraId="4A176092" w14:textId="77777777" w:rsidR="00DC01BD" w:rsidRDefault="00DC01BD" w:rsidP="00DC01BD">
                  <w:pPr>
                    <w:rPr>
                      <w:b/>
                      <w:bCs/>
                      <w:lang w:val="en-US" w:eastAsia="ja-JP"/>
                    </w:rPr>
                  </w:pPr>
                  <w:r>
                    <w:rPr>
                      <w:b/>
                      <w:bCs/>
                      <w:lang w:eastAsia="ja-JP"/>
                    </w:rPr>
                    <w:t>Purpose</w:t>
                  </w:r>
                </w:p>
              </w:tc>
              <w:tc>
                <w:tcPr>
                  <w:tcW w:w="6982" w:type="dxa"/>
                  <w:gridSpan w:val="3"/>
                  <w:tcBorders>
                    <w:top w:val="single" w:sz="4" w:space="0" w:color="auto"/>
                    <w:left w:val="single" w:sz="4" w:space="0" w:color="auto"/>
                    <w:bottom w:val="single" w:sz="4" w:space="0" w:color="auto"/>
                    <w:right w:val="single" w:sz="4" w:space="0" w:color="auto"/>
                  </w:tcBorders>
                  <w:hideMark/>
                </w:tcPr>
                <w:p w14:paraId="7DE0987A" w14:textId="77777777" w:rsidR="00DC01BD" w:rsidRDefault="00DC01BD" w:rsidP="00DC01BD">
                  <w:pPr>
                    <w:rPr>
                      <w:b/>
                      <w:bCs/>
                      <w:lang w:eastAsia="ja-JP"/>
                    </w:rPr>
                  </w:pPr>
                  <w:r>
                    <w:rPr>
                      <w:b/>
                      <w:bCs/>
                      <w:lang w:eastAsia="ja-JP"/>
                    </w:rPr>
                    <w:t>Parameters</w:t>
                  </w:r>
                </w:p>
              </w:tc>
            </w:tr>
            <w:tr w:rsidR="00DC01BD" w14:paraId="6227A203" w14:textId="77777777" w:rsidTr="00FD4A85">
              <w:trPr>
                <w:trHeight w:val="300"/>
              </w:trPr>
              <w:tc>
                <w:tcPr>
                  <w:tcW w:w="2117" w:type="dxa"/>
                  <w:vMerge w:val="restart"/>
                  <w:tcBorders>
                    <w:top w:val="single" w:sz="4" w:space="0" w:color="auto"/>
                    <w:left w:val="single" w:sz="4" w:space="0" w:color="auto"/>
                    <w:bottom w:val="single" w:sz="4" w:space="0" w:color="auto"/>
                    <w:right w:val="single" w:sz="4" w:space="0" w:color="auto"/>
                  </w:tcBorders>
                  <w:hideMark/>
                </w:tcPr>
                <w:p w14:paraId="2798082F" w14:textId="77777777" w:rsidR="00DC01BD" w:rsidRDefault="00DC01BD" w:rsidP="00DC01BD">
                  <w:pPr>
                    <w:rPr>
                      <w:b/>
                      <w:bCs/>
                      <w:sz w:val="22"/>
                      <w:lang w:eastAsia="ja-JP"/>
                    </w:rPr>
                  </w:pPr>
                  <w:r>
                    <w:rPr>
                      <w:b/>
                      <w:bCs/>
                      <w:lang w:eastAsia="ja-JP"/>
                    </w:rPr>
                    <w:t>WUS transmission</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0E7EC340" w14:textId="77777777" w:rsidR="00DC01BD" w:rsidRDefault="00DC01BD" w:rsidP="00DC01BD">
                  <w:pPr>
                    <w:rPr>
                      <w:b/>
                      <w:bCs/>
                      <w:lang w:eastAsia="ja-JP"/>
                    </w:rPr>
                  </w:pPr>
                  <w:r>
                    <w:rPr>
                      <w:b/>
                      <w:bCs/>
                      <w:lang w:eastAsia="ja-JP"/>
                    </w:rPr>
                    <w:t xml:space="preserve">SIB1-RequestConfig </w:t>
                  </w:r>
                </w:p>
                <w:p w14:paraId="30152F5D" w14:textId="77777777" w:rsidR="00DC01BD" w:rsidRDefault="00DC01BD" w:rsidP="00DC01BD">
                  <w:pPr>
                    <w:ind w:left="800"/>
                    <w:rPr>
                      <w:b/>
                      <w:bCs/>
                      <w:lang w:eastAsia="ja-JP"/>
                    </w:rPr>
                  </w:pPr>
                  <w:r>
                    <w:rPr>
                      <w:b/>
                      <w:bCs/>
                      <w:lang w:eastAsia="ja-JP"/>
                    </w:rPr>
                    <w:t> </w:t>
                  </w:r>
                </w:p>
              </w:tc>
              <w:tc>
                <w:tcPr>
                  <w:tcW w:w="5002" w:type="dxa"/>
                  <w:gridSpan w:val="2"/>
                  <w:tcBorders>
                    <w:top w:val="single" w:sz="4" w:space="0" w:color="auto"/>
                    <w:left w:val="single" w:sz="4" w:space="0" w:color="auto"/>
                    <w:bottom w:val="single" w:sz="4" w:space="0" w:color="auto"/>
                    <w:right w:val="single" w:sz="4" w:space="0" w:color="auto"/>
                  </w:tcBorders>
                  <w:hideMark/>
                </w:tcPr>
                <w:p w14:paraId="37C6D6B5" w14:textId="77777777" w:rsidR="00DC01BD" w:rsidRDefault="00DC01BD" w:rsidP="00DC01BD">
                  <w:pPr>
                    <w:rPr>
                      <w:lang w:eastAsia="ja-JP"/>
                    </w:rPr>
                  </w:pPr>
                  <w:r>
                    <w:rPr>
                      <w:lang w:eastAsia="ja-JP"/>
                    </w:rPr>
                    <w:t>ss-PBCH-</w:t>
                  </w:r>
                  <w:proofErr w:type="spellStart"/>
                  <w:r>
                    <w:rPr>
                      <w:lang w:eastAsia="ja-JP"/>
                    </w:rPr>
                    <w:t>BlockPower</w:t>
                  </w:r>
                  <w:proofErr w:type="spellEnd"/>
                </w:p>
              </w:tc>
            </w:tr>
            <w:tr w:rsidR="00DC01BD" w14:paraId="47AD0F85" w14:textId="77777777" w:rsidTr="00FD4A85">
              <w:trPr>
                <w:trHeight w:val="300"/>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57F3923"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CBFCAB6" w14:textId="77777777" w:rsidR="00DC01BD" w:rsidRDefault="00DC01BD" w:rsidP="00DC01BD">
                  <w:pPr>
                    <w:rPr>
                      <w:b/>
                      <w:bCs/>
                      <w:lang w:eastAsia="ja-JP"/>
                    </w:rPr>
                  </w:pPr>
                </w:p>
              </w:tc>
              <w:tc>
                <w:tcPr>
                  <w:tcW w:w="5002" w:type="dxa"/>
                  <w:gridSpan w:val="2"/>
                  <w:tcBorders>
                    <w:top w:val="single" w:sz="4" w:space="0" w:color="auto"/>
                    <w:left w:val="single" w:sz="4" w:space="0" w:color="auto"/>
                    <w:bottom w:val="single" w:sz="4" w:space="0" w:color="auto"/>
                    <w:right w:val="single" w:sz="4" w:space="0" w:color="auto"/>
                  </w:tcBorders>
                  <w:hideMark/>
                </w:tcPr>
                <w:p w14:paraId="04D0572D" w14:textId="77777777" w:rsidR="00DC01BD" w:rsidRDefault="00DC01BD" w:rsidP="00DC01BD">
                  <w:pPr>
                    <w:rPr>
                      <w:rFonts w:eastAsia="PMingLiU"/>
                      <w:b/>
                      <w:i/>
                      <w:iCs/>
                      <w:lang w:eastAsia="zh-TW"/>
                    </w:rPr>
                  </w:pPr>
                  <w:r>
                    <w:rPr>
                      <w:color w:val="FF0000"/>
                      <w:lang w:eastAsia="ja-JP"/>
                    </w:rPr>
                    <w:t>SSB-</w:t>
                  </w:r>
                  <w:proofErr w:type="spellStart"/>
                  <w:r>
                    <w:rPr>
                      <w:color w:val="FF0000"/>
                      <w:lang w:eastAsia="ja-JP"/>
                    </w:rPr>
                    <w:t>positionInBurst</w:t>
                  </w:r>
                  <w:proofErr w:type="spellEnd"/>
                </w:p>
              </w:tc>
            </w:tr>
            <w:tr w:rsidR="00DC01BD" w14:paraId="7F42F53D" w14:textId="77777777" w:rsidTr="00FD4A85">
              <w:trPr>
                <w:trHeight w:val="300"/>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53947AB"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17F499C" w14:textId="77777777" w:rsidR="00DC01BD" w:rsidRDefault="00DC01BD" w:rsidP="00DC01BD">
                  <w:pPr>
                    <w:rPr>
                      <w:b/>
                      <w:bCs/>
                      <w:lang w:eastAsia="ja-JP"/>
                    </w:rPr>
                  </w:pPr>
                </w:p>
              </w:tc>
              <w:tc>
                <w:tcPr>
                  <w:tcW w:w="5002" w:type="dxa"/>
                  <w:gridSpan w:val="2"/>
                  <w:tcBorders>
                    <w:top w:val="single" w:sz="4" w:space="0" w:color="auto"/>
                    <w:left w:val="single" w:sz="4" w:space="0" w:color="auto"/>
                    <w:bottom w:val="single" w:sz="4" w:space="0" w:color="auto"/>
                    <w:right w:val="single" w:sz="4" w:space="0" w:color="auto"/>
                  </w:tcBorders>
                  <w:hideMark/>
                </w:tcPr>
                <w:p w14:paraId="5B379B05" w14:textId="77777777" w:rsidR="00DC01BD" w:rsidRDefault="00DC01BD" w:rsidP="00DC01BD">
                  <w:pPr>
                    <w:rPr>
                      <w:color w:val="FF0000"/>
                      <w:lang w:eastAsia="ja-JP"/>
                    </w:rPr>
                  </w:pPr>
                  <w:proofErr w:type="spellStart"/>
                  <w:r>
                    <w:rPr>
                      <w:rFonts w:eastAsia="PMingLiU"/>
                      <w:color w:val="FF0000"/>
                      <w:lang w:val="en-US" w:eastAsia="zh-TW"/>
                    </w:rPr>
                    <w:t>tdd</w:t>
                  </w:r>
                  <w:proofErr w:type="spellEnd"/>
                  <w:r>
                    <w:rPr>
                      <w:rFonts w:eastAsia="PMingLiU"/>
                      <w:color w:val="FF0000"/>
                      <w:lang w:val="en-US" w:eastAsia="zh-TW"/>
                    </w:rPr>
                    <w:t>-UL-DL-</w:t>
                  </w:r>
                  <w:proofErr w:type="spellStart"/>
                  <w:r>
                    <w:rPr>
                      <w:rFonts w:eastAsia="PMingLiU"/>
                      <w:color w:val="FF0000"/>
                      <w:lang w:val="en-US" w:eastAsia="zh-TW"/>
                    </w:rPr>
                    <w:t>ConfigurationCommon</w:t>
                  </w:r>
                  <w:proofErr w:type="spellEnd"/>
                </w:p>
              </w:tc>
            </w:tr>
            <w:tr w:rsidR="00DC01BD" w14:paraId="250D413A" w14:textId="77777777" w:rsidTr="00FD4A85">
              <w:trPr>
                <w:trHeight w:val="300"/>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6C730FA"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2AEBE8F" w14:textId="77777777" w:rsidR="00DC01BD" w:rsidRDefault="00DC01BD" w:rsidP="00DC01BD">
                  <w:pPr>
                    <w:rPr>
                      <w:b/>
                      <w:bCs/>
                      <w:lang w:eastAsia="ja-JP"/>
                    </w:rPr>
                  </w:pPr>
                </w:p>
              </w:tc>
              <w:tc>
                <w:tcPr>
                  <w:tcW w:w="2123" w:type="dxa"/>
                  <w:vMerge w:val="restart"/>
                  <w:tcBorders>
                    <w:top w:val="single" w:sz="4" w:space="0" w:color="auto"/>
                    <w:left w:val="single" w:sz="4" w:space="0" w:color="auto"/>
                    <w:bottom w:val="single" w:sz="4" w:space="0" w:color="auto"/>
                    <w:right w:val="single" w:sz="4" w:space="0" w:color="auto"/>
                  </w:tcBorders>
                  <w:hideMark/>
                </w:tcPr>
                <w:p w14:paraId="64D168B0" w14:textId="77777777" w:rsidR="00DC01BD" w:rsidRDefault="00DC01BD" w:rsidP="00DC01BD">
                  <w:pPr>
                    <w:rPr>
                      <w:sz w:val="22"/>
                      <w:lang w:eastAsia="ja-JP"/>
                    </w:rPr>
                  </w:pPr>
                  <w:r>
                    <w:rPr>
                      <w:lang w:eastAsia="ja-JP"/>
                    </w:rPr>
                    <w:t>rach-OccasionsSIB1</w:t>
                  </w:r>
                </w:p>
              </w:tc>
              <w:tc>
                <w:tcPr>
                  <w:tcW w:w="2879" w:type="dxa"/>
                  <w:tcBorders>
                    <w:top w:val="single" w:sz="4" w:space="0" w:color="auto"/>
                    <w:left w:val="single" w:sz="4" w:space="0" w:color="auto"/>
                    <w:bottom w:val="single" w:sz="4" w:space="0" w:color="auto"/>
                    <w:right w:val="single" w:sz="4" w:space="0" w:color="auto"/>
                  </w:tcBorders>
                  <w:hideMark/>
                </w:tcPr>
                <w:p w14:paraId="50AA01A0" w14:textId="77777777" w:rsidR="00DC01BD" w:rsidRDefault="00DC01BD" w:rsidP="00DC01BD">
                  <w:pPr>
                    <w:rPr>
                      <w:lang w:eastAsia="ja-JP"/>
                    </w:rPr>
                  </w:pPr>
                  <w:proofErr w:type="spellStart"/>
                  <w:r>
                    <w:rPr>
                      <w:lang w:eastAsia="ja-JP"/>
                    </w:rPr>
                    <w:t>Prach-ConfigurationIndex</w:t>
                  </w:r>
                  <w:proofErr w:type="spellEnd"/>
                </w:p>
              </w:tc>
            </w:tr>
            <w:tr w:rsidR="00DC01BD" w14:paraId="381B443E" w14:textId="77777777" w:rsidTr="00FD4A85">
              <w:trPr>
                <w:trHeight w:val="288"/>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88C0958"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F4F1C14"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8F5246D"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0F833880" w14:textId="77777777" w:rsidR="00DC01BD" w:rsidRPr="00EC1535" w:rsidRDefault="00DC01BD" w:rsidP="00DC01BD">
                  <w:pPr>
                    <w:rPr>
                      <w:lang w:eastAsia="ja-JP"/>
                    </w:rPr>
                  </w:pPr>
                  <w:r w:rsidRPr="00EC1535">
                    <w:rPr>
                      <w:color w:val="FF0000"/>
                      <w:lang w:eastAsia="ja-JP"/>
                    </w:rPr>
                    <w:t>msg1-FDM</w:t>
                  </w:r>
                </w:p>
              </w:tc>
            </w:tr>
            <w:tr w:rsidR="00DC01BD" w14:paraId="6DCA07A1" w14:textId="77777777" w:rsidTr="00FD4A85">
              <w:trPr>
                <w:trHeight w:val="288"/>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15CBC7"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4374F30"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78E59942"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1B357B5B" w14:textId="77777777" w:rsidR="00DC01BD" w:rsidRDefault="00DC01BD" w:rsidP="00DC01BD">
                  <w:pPr>
                    <w:rPr>
                      <w:lang w:eastAsia="ja-JP"/>
                    </w:rPr>
                  </w:pPr>
                  <w:r>
                    <w:rPr>
                      <w:lang w:eastAsia="ja-JP"/>
                    </w:rPr>
                    <w:t>msg1-FrequencyStart</w:t>
                  </w:r>
                </w:p>
              </w:tc>
            </w:tr>
            <w:tr w:rsidR="00DC01BD" w14:paraId="49A00C83" w14:textId="77777777" w:rsidTr="00FD4A85">
              <w:trPr>
                <w:trHeight w:val="34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A93A6D1"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D739F88"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27BBE4C5"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6E443487" w14:textId="77777777" w:rsidR="00DC01BD" w:rsidRDefault="00DC01BD" w:rsidP="00DC01BD">
                  <w:pPr>
                    <w:rPr>
                      <w:lang w:eastAsia="ja-JP"/>
                    </w:rPr>
                  </w:pPr>
                  <w:proofErr w:type="spellStart"/>
                  <w:r>
                    <w:rPr>
                      <w:lang w:eastAsia="ja-JP"/>
                    </w:rPr>
                    <w:t>zeroCorrelationZoneConfig</w:t>
                  </w:r>
                  <w:proofErr w:type="spellEnd"/>
                </w:p>
              </w:tc>
            </w:tr>
            <w:tr w:rsidR="00DC01BD" w14:paraId="2C20A717" w14:textId="77777777" w:rsidTr="00FD4A85">
              <w:trPr>
                <w:trHeight w:val="27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C0CE5F8"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5DF0F8B"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49642708"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223A2816" w14:textId="77777777" w:rsidR="00DC01BD" w:rsidRDefault="00DC01BD" w:rsidP="00DC01BD">
                  <w:pPr>
                    <w:rPr>
                      <w:lang w:eastAsia="ja-JP"/>
                    </w:rPr>
                  </w:pPr>
                  <w:proofErr w:type="spellStart"/>
                  <w:r>
                    <w:rPr>
                      <w:lang w:eastAsia="ja-JP"/>
                    </w:rPr>
                    <w:t>preambleReceivedTargetPower</w:t>
                  </w:r>
                  <w:proofErr w:type="spellEnd"/>
                </w:p>
              </w:tc>
            </w:tr>
            <w:tr w:rsidR="00DC01BD" w14:paraId="6D5E3381" w14:textId="77777777" w:rsidTr="00FD4A85">
              <w:trPr>
                <w:trHeight w:val="282"/>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BB6E1B0"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1FD0FF4"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5459D696"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158A1542" w14:textId="77777777" w:rsidR="00DC01BD" w:rsidRDefault="00DC01BD" w:rsidP="00DC01BD">
                  <w:pPr>
                    <w:rPr>
                      <w:lang w:eastAsia="ja-JP"/>
                    </w:rPr>
                  </w:pPr>
                  <w:proofErr w:type="spellStart"/>
                  <w:r>
                    <w:rPr>
                      <w:lang w:eastAsia="ja-JP"/>
                    </w:rPr>
                    <w:t>preambleTransMax</w:t>
                  </w:r>
                  <w:proofErr w:type="spellEnd"/>
                </w:p>
              </w:tc>
            </w:tr>
            <w:tr w:rsidR="00DC01BD" w14:paraId="77862891" w14:textId="77777777" w:rsidTr="00FD4A85">
              <w:trPr>
                <w:trHeight w:val="288"/>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1EAD459"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8E1372B"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330E487C"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45FF8B0C" w14:textId="77777777" w:rsidR="00DC01BD" w:rsidRDefault="00DC01BD" w:rsidP="00DC01BD">
                  <w:pPr>
                    <w:rPr>
                      <w:lang w:eastAsia="ja-JP"/>
                    </w:rPr>
                  </w:pPr>
                  <w:proofErr w:type="spellStart"/>
                  <w:r>
                    <w:rPr>
                      <w:lang w:eastAsia="ja-JP"/>
                    </w:rPr>
                    <w:t>powerRampingStep</w:t>
                  </w:r>
                  <w:proofErr w:type="spellEnd"/>
                </w:p>
              </w:tc>
            </w:tr>
            <w:tr w:rsidR="00DC01BD" w14:paraId="6F14561A" w14:textId="77777777" w:rsidTr="00FD4A85">
              <w:trPr>
                <w:trHeight w:val="32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0CF4160"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A0C0612"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A51C6AB"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4E3F57B3" w14:textId="77777777" w:rsidR="00DC01BD" w:rsidRDefault="00DC01BD" w:rsidP="00DC01BD">
                  <w:pPr>
                    <w:rPr>
                      <w:lang w:eastAsia="ja-JP"/>
                    </w:rPr>
                  </w:pPr>
                  <w:proofErr w:type="spellStart"/>
                  <w:r>
                    <w:rPr>
                      <w:lang w:eastAsia="ja-JP"/>
                    </w:rPr>
                    <w:t>ra-ResponseWindow</w:t>
                  </w:r>
                  <w:proofErr w:type="spellEnd"/>
                </w:p>
              </w:tc>
            </w:tr>
            <w:tr w:rsidR="00DC01BD" w14:paraId="78F997CA" w14:textId="77777777" w:rsidTr="00FD4A85">
              <w:trPr>
                <w:trHeight w:val="277"/>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A3808BF"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2B47767"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70559989" w14:textId="77777777" w:rsidR="00DC01BD" w:rsidRDefault="00DC01BD" w:rsidP="00DC01BD">
                  <w:pPr>
                    <w:rPr>
                      <w:sz w:val="22"/>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1EF004EC" w14:textId="77777777" w:rsidR="00DC01BD" w:rsidRDefault="00DC01BD" w:rsidP="00DC01BD">
                  <w:pPr>
                    <w:rPr>
                      <w:strike/>
                      <w:lang w:eastAsia="ja-JP"/>
                    </w:rPr>
                  </w:pPr>
                  <w:proofErr w:type="spellStart"/>
                  <w:r>
                    <w:rPr>
                      <w:lang w:eastAsia="ja-JP"/>
                    </w:rPr>
                    <w:t>ssb</w:t>
                  </w:r>
                  <w:proofErr w:type="spellEnd"/>
                  <w:r>
                    <w:rPr>
                      <w:lang w:eastAsia="ja-JP"/>
                    </w:rPr>
                    <w:t>-</w:t>
                  </w:r>
                  <w:proofErr w:type="spellStart"/>
                  <w:r>
                    <w:rPr>
                      <w:lang w:eastAsia="ja-JP"/>
                    </w:rPr>
                    <w:t>perRACH</w:t>
                  </w:r>
                  <w:proofErr w:type="spellEnd"/>
                  <w:r>
                    <w:rPr>
                      <w:lang w:eastAsia="ja-JP"/>
                    </w:rPr>
                    <w:t>-Occasion</w:t>
                  </w:r>
                </w:p>
              </w:tc>
            </w:tr>
            <w:tr w:rsidR="00DC01BD" w14:paraId="62C04113" w14:textId="77777777" w:rsidTr="00FD4A85">
              <w:trPr>
                <w:trHeight w:val="275"/>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A411A38"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E97974E" w14:textId="77777777" w:rsidR="00DC01BD" w:rsidRDefault="00DC01BD" w:rsidP="00DC01BD">
                  <w:pPr>
                    <w:rPr>
                      <w:b/>
                      <w:bCs/>
                      <w:lang w:eastAsia="ja-JP"/>
                    </w:rPr>
                  </w:pPr>
                </w:p>
              </w:tc>
              <w:tc>
                <w:tcPr>
                  <w:tcW w:w="5002" w:type="dxa"/>
                  <w:gridSpan w:val="2"/>
                  <w:tcBorders>
                    <w:top w:val="single" w:sz="4" w:space="0" w:color="auto"/>
                    <w:left w:val="single" w:sz="4" w:space="0" w:color="auto"/>
                    <w:bottom w:val="single" w:sz="4" w:space="0" w:color="auto"/>
                    <w:right w:val="single" w:sz="4" w:space="0" w:color="auto"/>
                  </w:tcBorders>
                  <w:hideMark/>
                </w:tcPr>
                <w:p w14:paraId="289477AF" w14:textId="77777777" w:rsidR="00DC01BD" w:rsidRDefault="00DC01BD" w:rsidP="00DC01BD">
                  <w:pPr>
                    <w:rPr>
                      <w:lang w:eastAsia="ja-JP"/>
                    </w:rPr>
                  </w:pPr>
                  <w:r>
                    <w:rPr>
                      <w:lang w:eastAsia="ja-JP"/>
                    </w:rPr>
                    <w:t>sib1-RequestPeriod</w:t>
                  </w:r>
                </w:p>
              </w:tc>
            </w:tr>
            <w:tr w:rsidR="00DC01BD" w14:paraId="61EBDFCA" w14:textId="77777777" w:rsidTr="00FD4A85">
              <w:trPr>
                <w:trHeight w:val="332"/>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48D6134"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ED6BF90" w14:textId="77777777" w:rsidR="00DC01BD" w:rsidRDefault="00DC01BD" w:rsidP="00DC01BD">
                  <w:pPr>
                    <w:rPr>
                      <w:b/>
                      <w:bCs/>
                      <w:lang w:eastAsia="ja-JP"/>
                    </w:rPr>
                  </w:pPr>
                </w:p>
              </w:tc>
              <w:tc>
                <w:tcPr>
                  <w:tcW w:w="2123" w:type="dxa"/>
                  <w:vMerge w:val="restart"/>
                  <w:tcBorders>
                    <w:top w:val="single" w:sz="4" w:space="0" w:color="auto"/>
                    <w:left w:val="single" w:sz="4" w:space="0" w:color="auto"/>
                    <w:bottom w:val="single" w:sz="4" w:space="0" w:color="auto"/>
                    <w:right w:val="single" w:sz="4" w:space="0" w:color="auto"/>
                  </w:tcBorders>
                  <w:hideMark/>
                </w:tcPr>
                <w:p w14:paraId="4F7FCF94" w14:textId="77777777" w:rsidR="00DC01BD" w:rsidRPr="00B02390" w:rsidRDefault="00DC01BD" w:rsidP="00DC01BD">
                  <w:pPr>
                    <w:rPr>
                      <w:lang w:eastAsia="ja-JP"/>
                    </w:rPr>
                  </w:pPr>
                  <w:r w:rsidRPr="00B02390">
                    <w:rPr>
                      <w:color w:val="FF0000"/>
                      <w:lang w:eastAsia="ja-JP"/>
                    </w:rPr>
                    <w:t>sib1-RequestResources</w:t>
                  </w:r>
                </w:p>
              </w:tc>
              <w:tc>
                <w:tcPr>
                  <w:tcW w:w="2879" w:type="dxa"/>
                  <w:tcBorders>
                    <w:top w:val="single" w:sz="4" w:space="0" w:color="auto"/>
                    <w:left w:val="single" w:sz="4" w:space="0" w:color="auto"/>
                    <w:bottom w:val="single" w:sz="4" w:space="0" w:color="auto"/>
                    <w:right w:val="single" w:sz="4" w:space="0" w:color="auto"/>
                  </w:tcBorders>
                  <w:hideMark/>
                </w:tcPr>
                <w:p w14:paraId="754B398D" w14:textId="77777777" w:rsidR="00DC01BD" w:rsidRPr="00B02390" w:rsidRDefault="00DC01BD" w:rsidP="00DC01BD">
                  <w:pPr>
                    <w:rPr>
                      <w:lang w:eastAsia="ja-JP"/>
                    </w:rPr>
                  </w:pPr>
                  <w:proofErr w:type="spellStart"/>
                  <w:r w:rsidRPr="00B02390">
                    <w:rPr>
                      <w:color w:val="FF0000"/>
                      <w:lang w:eastAsia="ja-JP"/>
                    </w:rPr>
                    <w:t>ra-PreambleStartIndex</w:t>
                  </w:r>
                  <w:proofErr w:type="spellEnd"/>
                </w:p>
              </w:tc>
            </w:tr>
            <w:tr w:rsidR="00DC01BD" w14:paraId="7B2E2F37" w14:textId="77777777" w:rsidTr="00FD4A85">
              <w:trPr>
                <w:trHeight w:val="288"/>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0F5351B"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A0315CA"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7367BD12" w14:textId="77777777" w:rsidR="00DC01BD" w:rsidRPr="00B02390" w:rsidRDefault="00DC01BD" w:rsidP="00DC01BD">
                  <w:pPr>
                    <w:rPr>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6DCD61CF" w14:textId="77777777" w:rsidR="00DC01BD" w:rsidRPr="00B02390" w:rsidRDefault="00DC01BD" w:rsidP="00DC01BD">
                  <w:pPr>
                    <w:rPr>
                      <w:lang w:eastAsia="ja-JP"/>
                    </w:rPr>
                  </w:pPr>
                  <w:proofErr w:type="spellStart"/>
                  <w:r w:rsidRPr="00B02390">
                    <w:rPr>
                      <w:color w:val="FF0000"/>
                      <w:lang w:eastAsia="ja-JP"/>
                    </w:rPr>
                    <w:t>ra-AssociationPeriodIndex</w:t>
                  </w:r>
                  <w:proofErr w:type="spellEnd"/>
                </w:p>
              </w:tc>
            </w:tr>
            <w:tr w:rsidR="00DC01BD" w14:paraId="4CA511A0" w14:textId="77777777" w:rsidTr="00FD4A85">
              <w:trPr>
                <w:trHeight w:val="300"/>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5D65C46" w14:textId="77777777" w:rsidR="00DC01BD" w:rsidRDefault="00DC01BD" w:rsidP="00DC01BD">
                  <w:pPr>
                    <w:rPr>
                      <w:b/>
                      <w:bCs/>
                      <w:sz w:val="22"/>
                      <w:lang w:eastAsia="ja-JP"/>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B9EB6AD" w14:textId="77777777" w:rsidR="00DC01BD" w:rsidRDefault="00DC01BD" w:rsidP="00DC01BD">
                  <w:pPr>
                    <w:rPr>
                      <w:b/>
                      <w:bCs/>
                      <w:lang w:eastAsia="ja-JP"/>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2D31578" w14:textId="77777777" w:rsidR="00DC01BD" w:rsidRPr="00B02390" w:rsidRDefault="00DC01BD" w:rsidP="00DC01BD">
                  <w:pPr>
                    <w:rPr>
                      <w:lang w:eastAsia="ja-JP"/>
                    </w:rPr>
                  </w:pPr>
                </w:p>
              </w:tc>
              <w:tc>
                <w:tcPr>
                  <w:tcW w:w="2879" w:type="dxa"/>
                  <w:tcBorders>
                    <w:top w:val="single" w:sz="4" w:space="0" w:color="auto"/>
                    <w:left w:val="single" w:sz="4" w:space="0" w:color="auto"/>
                    <w:bottom w:val="single" w:sz="4" w:space="0" w:color="auto"/>
                    <w:right w:val="single" w:sz="4" w:space="0" w:color="auto"/>
                  </w:tcBorders>
                  <w:hideMark/>
                </w:tcPr>
                <w:p w14:paraId="46EB5191" w14:textId="77777777" w:rsidR="00DC01BD" w:rsidRPr="00B02390" w:rsidRDefault="00DC01BD" w:rsidP="00DC01BD">
                  <w:pPr>
                    <w:rPr>
                      <w:lang w:eastAsia="ja-JP"/>
                    </w:rPr>
                  </w:pPr>
                  <w:proofErr w:type="spellStart"/>
                  <w:r w:rsidRPr="00B02390">
                    <w:rPr>
                      <w:color w:val="FF0000"/>
                      <w:lang w:eastAsia="ja-JP"/>
                    </w:rPr>
                    <w:t>ra-ssb-OccasionMaskIndex</w:t>
                  </w:r>
                  <w:proofErr w:type="spellEnd"/>
                </w:p>
              </w:tc>
            </w:tr>
          </w:tbl>
          <w:p w14:paraId="73A1FAD1" w14:textId="77777777" w:rsidR="00DC01BD" w:rsidRPr="00D1533A" w:rsidRDefault="00DC01BD" w:rsidP="00DC01BD">
            <w:pPr>
              <w:rPr>
                <w:rFonts w:eastAsia="PMingLiU"/>
                <w:lang w:val="en-US" w:eastAsia="zh-TW"/>
              </w:rPr>
            </w:pPr>
            <w:r w:rsidRPr="00D1533A">
              <w:rPr>
                <w:rFonts w:eastAsia="PMingLiU"/>
                <w:lang w:val="en-US" w:eastAsia="zh-TW"/>
              </w:rPr>
              <w:t xml:space="preserve">Note: </w:t>
            </w:r>
          </w:p>
          <w:p w14:paraId="28202002" w14:textId="77777777" w:rsidR="00DC01BD" w:rsidRPr="00D1533A" w:rsidRDefault="00DC01BD" w:rsidP="00DC01BD">
            <w:pPr>
              <w:pStyle w:val="ListParagraph9"/>
              <w:numPr>
                <w:ilvl w:val="0"/>
                <w:numId w:val="41"/>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7378BEC5" w14:textId="77777777" w:rsidR="00DC01BD" w:rsidRPr="00D1533A" w:rsidRDefault="00DC01BD" w:rsidP="00DC01BD">
            <w:pPr>
              <w:pStyle w:val="ListParagraph9"/>
              <w:numPr>
                <w:ilvl w:val="0"/>
                <w:numId w:val="41"/>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7A3B87CB" w14:textId="77777777" w:rsidR="00DC01BD" w:rsidRDefault="00DC01BD" w:rsidP="00DC01BD">
            <w:pPr>
              <w:rPr>
                <w:lang w:val="en-US" w:eastAsia="x-none"/>
              </w:rPr>
            </w:pPr>
          </w:p>
          <w:p w14:paraId="11328F2A" w14:textId="77777777" w:rsidR="00DC01BD" w:rsidRPr="00A65E00" w:rsidRDefault="00DC01BD" w:rsidP="00DC01BD">
            <w:pPr>
              <w:rPr>
                <w:rFonts w:eastAsia="PMingLiU"/>
                <w:bCs/>
                <w:lang w:eastAsia="zh-TW"/>
              </w:rPr>
            </w:pPr>
            <w:r w:rsidRPr="00A65E00">
              <w:rPr>
                <w:rFonts w:eastAsia="PMingLiU"/>
                <w:bCs/>
                <w:lang w:eastAsia="zh-TW"/>
              </w:rPr>
              <w:t>For further work of on-demand SIB1 in idle/inactive mode, it is assumed that:</w:t>
            </w:r>
          </w:p>
          <w:p w14:paraId="5BAAF75A" w14:textId="77777777" w:rsidR="00DC01BD" w:rsidRPr="00DC01BD" w:rsidRDefault="00DC01BD" w:rsidP="00DC01BD">
            <w:pPr>
              <w:pStyle w:val="ac"/>
              <w:numPr>
                <w:ilvl w:val="0"/>
                <w:numId w:val="21"/>
              </w:numPr>
              <w:spacing w:after="0" w:line="240" w:lineRule="auto"/>
              <w:ind w:left="457" w:hanging="141"/>
              <w:rPr>
                <w:rFonts w:eastAsia="PMingLiU"/>
                <w:bCs/>
                <w:sz w:val="20"/>
                <w:szCs w:val="16"/>
                <w:lang w:eastAsia="zh-TW"/>
              </w:rPr>
            </w:pPr>
            <w:r w:rsidRPr="00DC01BD">
              <w:rPr>
                <w:rFonts w:eastAsia="PMingLiU"/>
                <w:bCs/>
                <w:sz w:val="20"/>
                <w:szCs w:val="16"/>
                <w:lang w:eastAsia="zh-TW"/>
              </w:rPr>
              <w:t>SSB transmitted in the NES cell supporting OD-SIB1 is with K_SSB &gt; 23 for FR1 and K_SSB &gt;11 for FR2 if it is transmitted on sync raster</w:t>
            </w:r>
          </w:p>
          <w:p w14:paraId="48E02145" w14:textId="77777777" w:rsidR="00DC01BD" w:rsidRPr="00DC01BD" w:rsidRDefault="00DC01BD" w:rsidP="00DC01BD">
            <w:pPr>
              <w:pStyle w:val="ac"/>
              <w:numPr>
                <w:ilvl w:val="0"/>
                <w:numId w:val="21"/>
              </w:numPr>
              <w:spacing w:after="0" w:line="240" w:lineRule="auto"/>
              <w:ind w:left="457" w:hanging="141"/>
              <w:rPr>
                <w:rFonts w:eastAsia="PMingLiU"/>
                <w:bCs/>
                <w:sz w:val="20"/>
                <w:szCs w:val="16"/>
                <w:lang w:eastAsia="zh-TW"/>
              </w:rPr>
            </w:pPr>
            <w:r w:rsidRPr="00DC01BD">
              <w:rPr>
                <w:rFonts w:eastAsia="PMingLiU"/>
                <w:bCs/>
                <w:sz w:val="20"/>
                <w:szCs w:val="16"/>
                <w:lang w:eastAsia="zh-TW"/>
              </w:rPr>
              <w:t>UE determines a cell supporting OD-SIB1 based at least on UL WUS configuration from Cell A.</w:t>
            </w:r>
          </w:p>
          <w:p w14:paraId="3EFC605B" w14:textId="77777777" w:rsidR="00045FD6" w:rsidRDefault="00045FD6" w:rsidP="00DC01BD">
            <w:pPr>
              <w:rPr>
                <w:rFonts w:eastAsia="等线"/>
                <w:lang w:eastAsia="zh-CN"/>
              </w:rPr>
            </w:pPr>
          </w:p>
          <w:p w14:paraId="7D99C4FF" w14:textId="7784DC17" w:rsidR="00DC01BD" w:rsidRPr="00DC01BD" w:rsidRDefault="00DC01BD" w:rsidP="00DC01BD">
            <w:pPr>
              <w:rPr>
                <w:rFonts w:eastAsia="等线"/>
                <w:lang w:eastAsia="zh-CN"/>
              </w:rPr>
            </w:pPr>
            <w:r w:rsidRPr="002E1A59">
              <w:rPr>
                <w:lang w:eastAsia="x-none"/>
              </w:rPr>
              <w:t xml:space="preserve">For type 0 PDCCH monitoring occasions of on demand SIB1, </w:t>
            </w:r>
            <w:proofErr w:type="spellStart"/>
            <w:r w:rsidRPr="002E1A59">
              <w:rPr>
                <w:lang w:eastAsia="x-none"/>
              </w:rPr>
              <w:t>searchSpaceZero</w:t>
            </w:r>
            <w:proofErr w:type="spellEnd"/>
            <w:r w:rsidRPr="002E1A59">
              <w:rPr>
                <w:lang w:eastAsia="x-none"/>
              </w:rPr>
              <w:t xml:space="preserve"> and </w:t>
            </w:r>
            <w:proofErr w:type="spellStart"/>
            <w:r w:rsidRPr="002E1A59">
              <w:rPr>
                <w:lang w:eastAsia="x-none"/>
              </w:rPr>
              <w:t>controlResourceSetZero</w:t>
            </w:r>
            <w:proofErr w:type="spellEnd"/>
            <w:r w:rsidRPr="002E1A59">
              <w:rPr>
                <w:lang w:eastAsia="x-none"/>
              </w:rPr>
              <w:t xml:space="preserve"> for on-demand SIB1 are provided from UL WUS configuration if SSB on NES cell is on sync raster and K_SSB is not equal to 30 in FR1 or 14 in FR2.</w:t>
            </w:r>
          </w:p>
          <w:p w14:paraId="32A53370" w14:textId="27009231" w:rsidR="00DC01BD" w:rsidRPr="00DC01BD" w:rsidRDefault="00DC01BD" w:rsidP="00DC01BD">
            <w:pPr>
              <w:rPr>
                <w:rFonts w:eastAsia="等线"/>
                <w:lang w:eastAsia="zh-CN"/>
              </w:rPr>
            </w:pPr>
            <w:r w:rsidRPr="00C97DDB">
              <w:rPr>
                <w:rFonts w:eastAsia="PMingLiU"/>
                <w:bCs/>
                <w:lang w:eastAsia="zh-TW"/>
              </w:rPr>
              <w:t xml:space="preserve">Search space for RAR </w:t>
            </w:r>
            <w:r>
              <w:rPr>
                <w:rFonts w:eastAsia="PMingLiU"/>
                <w:bCs/>
                <w:lang w:eastAsia="zh-TW"/>
              </w:rPr>
              <w:t xml:space="preserve">in response to UL WUS on a NES Cell </w:t>
            </w:r>
            <w:r w:rsidRPr="00C97DDB">
              <w:rPr>
                <w:rFonts w:eastAsia="PMingLiU"/>
                <w:bCs/>
                <w:lang w:eastAsia="zh-TW"/>
              </w:rPr>
              <w:t>can be provided by the UL WUS configuration. If not, follow the search space zero</w:t>
            </w:r>
            <w:r>
              <w:rPr>
                <w:rFonts w:eastAsia="PMingLiU"/>
                <w:bCs/>
                <w:lang w:eastAsia="zh-TW"/>
              </w:rPr>
              <w:t xml:space="preserve"> for the NES Cell.</w:t>
            </w:r>
          </w:p>
        </w:tc>
      </w:tr>
    </w:tbl>
    <w:p w14:paraId="1C33A4B1" w14:textId="77777777" w:rsidR="00DC01BD" w:rsidRPr="00DC01BD" w:rsidRDefault="00DC01BD" w:rsidP="0082149E">
      <w:pPr>
        <w:rPr>
          <w:rFonts w:eastAsia="等线"/>
          <w:lang w:eastAsia="zh-CN"/>
        </w:rPr>
      </w:pPr>
    </w:p>
    <w:p w14:paraId="27DBC8DE" w14:textId="6660F930" w:rsidR="007A2841" w:rsidRPr="009417BA" w:rsidRDefault="007E004D" w:rsidP="0082149E">
      <w:pPr>
        <w:rPr>
          <w:rFonts w:eastAsia="等线"/>
          <w:lang w:eastAsia="zh-CN"/>
        </w:rPr>
      </w:pPr>
      <w:r w:rsidRPr="009417BA">
        <w:rPr>
          <w:rFonts w:eastAsia="等线"/>
          <w:lang w:eastAsia="zh-CN"/>
        </w:rPr>
        <w:t xml:space="preserve">Based on RAN1 agreement, </w:t>
      </w:r>
      <w:r w:rsidR="00D26902">
        <w:rPr>
          <w:rFonts w:eastAsia="等线"/>
          <w:lang w:eastAsia="zh-CN"/>
        </w:rPr>
        <w:t xml:space="preserve">we </w:t>
      </w:r>
      <w:r w:rsidRPr="009417BA">
        <w:rPr>
          <w:rFonts w:eastAsia="等线"/>
          <w:lang w:eastAsia="zh-CN"/>
        </w:rPr>
        <w:t>ha</w:t>
      </w:r>
      <w:r w:rsidR="00D26902">
        <w:rPr>
          <w:rFonts w:eastAsia="等线"/>
          <w:lang w:eastAsia="zh-CN"/>
        </w:rPr>
        <w:t>ve</w:t>
      </w:r>
      <w:r w:rsidRPr="009417BA">
        <w:rPr>
          <w:rFonts w:eastAsia="等线"/>
          <w:lang w:eastAsia="zh-CN"/>
        </w:rPr>
        <w:t xml:space="preserve"> fo</w:t>
      </w:r>
      <w:r w:rsidR="00F45DEE" w:rsidRPr="009417BA">
        <w:rPr>
          <w:rFonts w:eastAsia="等线"/>
          <w:lang w:eastAsia="zh-CN"/>
        </w:rPr>
        <w:t>llow</w:t>
      </w:r>
      <w:r w:rsidRPr="009417BA">
        <w:rPr>
          <w:rFonts w:eastAsia="等线"/>
          <w:lang w:eastAsia="zh-CN"/>
        </w:rPr>
        <w:t>ing observations.</w:t>
      </w:r>
    </w:p>
    <w:bookmarkEnd w:id="9"/>
    <w:p w14:paraId="058563BC" w14:textId="748394BC" w:rsidR="004347D0" w:rsidRDefault="004230E4" w:rsidP="004230E4">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4347D0">
        <w:rPr>
          <w:rFonts w:eastAsiaTheme="minorEastAsia"/>
          <w:b/>
          <w:bCs/>
          <w:lang w:val="en-US" w:eastAsia="zh-CN"/>
        </w:rPr>
        <w:t>R</w:t>
      </w:r>
      <w:r w:rsidR="00105A8C">
        <w:rPr>
          <w:rFonts w:eastAsia="等线" w:hint="eastAsia"/>
          <w:b/>
          <w:bCs/>
          <w:lang w:val="en-US" w:eastAsia="zh-CN"/>
        </w:rPr>
        <w:t>19</w:t>
      </w:r>
      <w:r w:rsidR="004347D0">
        <w:rPr>
          <w:rFonts w:eastAsiaTheme="minorEastAsia"/>
          <w:b/>
          <w:bCs/>
          <w:lang w:val="en-US" w:eastAsia="zh-CN"/>
        </w:rPr>
        <w:t xml:space="preserve"> </w:t>
      </w:r>
      <w:r w:rsidR="00105A8C">
        <w:rPr>
          <w:rFonts w:eastAsia="等线" w:hint="eastAsia"/>
          <w:b/>
          <w:bCs/>
          <w:lang w:val="en-US" w:eastAsia="zh-CN"/>
        </w:rPr>
        <w:t xml:space="preserve">focus </w:t>
      </w:r>
      <w:r w:rsidR="00105A8C">
        <w:rPr>
          <w:rFonts w:eastAsia="等线"/>
          <w:b/>
          <w:bCs/>
          <w:lang w:val="en-US" w:eastAsia="zh-CN"/>
        </w:rPr>
        <w:t xml:space="preserve">on </w:t>
      </w:r>
      <w:r w:rsidR="004347D0">
        <w:rPr>
          <w:rFonts w:eastAsiaTheme="minorEastAsia"/>
          <w:b/>
          <w:bCs/>
          <w:lang w:val="en-US" w:eastAsia="zh-CN"/>
        </w:rPr>
        <w:t>case</w:t>
      </w:r>
      <w:r w:rsidR="00105A8C">
        <w:rPr>
          <w:rFonts w:eastAsia="等线" w:hint="eastAsia"/>
          <w:b/>
          <w:bCs/>
          <w:lang w:val="en-US" w:eastAsia="zh-CN"/>
        </w:rPr>
        <w:t xml:space="preserve"> 2</w:t>
      </w:r>
      <w:r w:rsidR="004347D0">
        <w:rPr>
          <w:rFonts w:eastAsiaTheme="minorEastAsia"/>
          <w:b/>
          <w:bCs/>
          <w:lang w:val="en-US" w:eastAsia="zh-CN"/>
        </w:rPr>
        <w:t xml:space="preserve"> on </w:t>
      </w:r>
      <w:r w:rsidR="004347D0" w:rsidRPr="004347D0">
        <w:rPr>
          <w:rFonts w:eastAsiaTheme="minorEastAsia"/>
          <w:b/>
          <w:bCs/>
          <w:lang w:val="en-US" w:eastAsia="zh-CN"/>
        </w:rPr>
        <w:t>on-demand SIB1 for idle/inactive mode UE</w:t>
      </w:r>
      <w:r w:rsidR="004347D0">
        <w:rPr>
          <w:rFonts w:eastAsiaTheme="minorEastAsia"/>
          <w:b/>
          <w:bCs/>
          <w:lang w:val="en-US" w:eastAsia="zh-CN"/>
        </w:rPr>
        <w:t>:</w:t>
      </w:r>
    </w:p>
    <w:p w14:paraId="28DAB4B3" w14:textId="05F89B5A" w:rsidR="004347D0" w:rsidRPr="007F170C" w:rsidRDefault="004347D0" w:rsidP="007F170C">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2: UE transmits UL WUS to NES Cell, UE obtains the UL WUS configuration from Cell A, UE receives on-demand SIB1 from NES Cell.</w:t>
      </w:r>
    </w:p>
    <w:p w14:paraId="20F954F5" w14:textId="5778492C" w:rsidR="006E619B" w:rsidRDefault="006E619B" w:rsidP="006E619B">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88083E">
        <w:rPr>
          <w:rFonts w:eastAsiaTheme="minorEastAsia"/>
          <w:b/>
          <w:bCs/>
          <w:lang w:val="en-US" w:eastAsia="zh-CN"/>
        </w:rPr>
        <w:t>2</w:t>
      </w:r>
      <w:r w:rsidRPr="00B90B07">
        <w:rPr>
          <w:rFonts w:eastAsiaTheme="minorEastAsia"/>
          <w:b/>
          <w:bCs/>
          <w:lang w:val="en-US" w:eastAsia="zh-CN"/>
        </w:rPr>
        <w:t xml:space="preserve">: </w:t>
      </w:r>
      <w:r w:rsidR="00181A91">
        <w:rPr>
          <w:rFonts w:eastAsiaTheme="minorEastAsia"/>
          <w:b/>
          <w:bCs/>
          <w:lang w:val="en-US" w:eastAsia="zh-CN"/>
        </w:rPr>
        <w:t xml:space="preserve">At least </w:t>
      </w:r>
      <w:r w:rsidR="00442587" w:rsidRPr="00442587">
        <w:rPr>
          <w:rFonts w:eastAsiaTheme="minorEastAsia"/>
          <w:b/>
          <w:bCs/>
          <w:lang w:val="en-US" w:eastAsia="zh-CN"/>
        </w:rPr>
        <w:t xml:space="preserve">dedicated PRACH resource </w:t>
      </w:r>
      <w:r w:rsidR="00181A91">
        <w:rPr>
          <w:rFonts w:eastAsiaTheme="minorEastAsia"/>
          <w:b/>
          <w:bCs/>
          <w:lang w:val="en-US" w:eastAsia="zh-CN"/>
        </w:rPr>
        <w:t>is considered for UL</w:t>
      </w:r>
      <w:r w:rsidR="00442587">
        <w:rPr>
          <w:rFonts w:eastAsiaTheme="minorEastAsia"/>
          <w:b/>
          <w:bCs/>
          <w:lang w:val="en-US" w:eastAsia="zh-CN"/>
        </w:rPr>
        <w:t xml:space="preserve"> </w:t>
      </w:r>
      <w:r w:rsidR="00181A91">
        <w:rPr>
          <w:rFonts w:eastAsiaTheme="minorEastAsia"/>
          <w:b/>
          <w:bCs/>
          <w:lang w:val="en-US" w:eastAsia="zh-CN"/>
        </w:rPr>
        <w:t>WUS de</w:t>
      </w:r>
      <w:r w:rsidR="00181A91" w:rsidRPr="00442587">
        <w:rPr>
          <w:rFonts w:eastAsiaTheme="minorEastAsia"/>
          <w:b/>
          <w:bCs/>
          <w:lang w:val="en-US" w:eastAsia="zh-CN"/>
        </w:rPr>
        <w:t>sign</w:t>
      </w:r>
      <w:r w:rsidR="00442587" w:rsidRPr="00442587">
        <w:rPr>
          <w:rFonts w:eastAsiaTheme="minorEastAsia"/>
          <w:b/>
          <w:bCs/>
          <w:lang w:val="en-US" w:eastAsia="zh-CN"/>
        </w:rPr>
        <w:t xml:space="preserve"> </w:t>
      </w:r>
      <w:r w:rsidR="00442587" w:rsidRPr="00442587">
        <w:rPr>
          <w:rFonts w:eastAsia="PMingLiU"/>
          <w:b/>
          <w:bCs/>
          <w:lang w:eastAsia="zh-TW"/>
        </w:rPr>
        <w:t>for SIB1 request</w:t>
      </w:r>
      <w:r w:rsidRPr="00442587">
        <w:rPr>
          <w:rFonts w:eastAsiaTheme="minorEastAsia"/>
          <w:b/>
          <w:bCs/>
          <w:lang w:val="en-US" w:eastAsia="zh-CN"/>
        </w:rPr>
        <w:t>.</w:t>
      </w:r>
    </w:p>
    <w:p w14:paraId="24AB1C25" w14:textId="77777777" w:rsidR="00C9672E" w:rsidRDefault="00C9672E" w:rsidP="00C9672E">
      <w:pPr>
        <w:rPr>
          <w:rFonts w:eastAsia="等线"/>
          <w:lang w:eastAsia="x-none"/>
        </w:rPr>
      </w:pPr>
      <w:r w:rsidRPr="009073DA">
        <w:rPr>
          <w:rFonts w:eastAsia="等线"/>
          <w:lang w:eastAsia="x-none"/>
        </w:rPr>
        <w:t>In RAN2#125bis initial discussion on</w:t>
      </w:r>
      <w:r>
        <w:rPr>
          <w:rFonts w:eastAsia="等线"/>
          <w:lang w:eastAsia="x-none"/>
        </w:rPr>
        <w:t xml:space="preserve"> the on demand SIB1 for Rel-19 took place with the following agreements:</w:t>
      </w:r>
    </w:p>
    <w:p w14:paraId="53637316" w14:textId="77777777" w:rsidR="00C9672E" w:rsidRPr="001B5695" w:rsidRDefault="00C9672E" w:rsidP="00C9672E">
      <w:pPr>
        <w:pStyle w:val="Doc-text2"/>
        <w:pBdr>
          <w:top w:val="single" w:sz="4" w:space="1" w:color="auto"/>
          <w:left w:val="single" w:sz="4" w:space="4" w:color="auto"/>
          <w:bottom w:val="single" w:sz="4" w:space="1" w:color="auto"/>
          <w:right w:val="single" w:sz="4" w:space="4" w:color="auto"/>
        </w:pBdr>
        <w:ind w:leftChars="100" w:left="563"/>
        <w:rPr>
          <w:b/>
          <w:bCs/>
          <w:lang w:val="en-US"/>
        </w:rPr>
      </w:pPr>
      <w:r>
        <w:rPr>
          <w:b/>
          <w:bCs/>
          <w:lang w:val="en-US"/>
        </w:rPr>
        <w:t>Agreements on on-demand SIB1:</w:t>
      </w:r>
    </w:p>
    <w:p w14:paraId="2942F3F3"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At least RAN2 starts scenario 1a (Cell A SIB assisted intra-cell WUS. And WUS and SIB1 is sent to/from NES cell). Other scenarios are not excluded.</w:t>
      </w:r>
    </w:p>
    <w:p w14:paraId="08958CC5"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RAN2 assume that RACH procedure is reused for UE to request on-demand SIB1.</w:t>
      </w:r>
    </w:p>
    <w:p w14:paraId="6C460CB9" w14:textId="77777777" w:rsidR="00C9672E" w:rsidRPr="0003389F"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UL WUS configuration includes at least RACH configuration.</w:t>
      </w:r>
    </w:p>
    <w:p w14:paraId="56630706" w14:textId="77777777" w:rsidR="00C9672E" w:rsidRPr="0003389F"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A UE needs to know a UL WUS configuration to request SIB1 of which cell.</w:t>
      </w:r>
    </w:p>
    <w:p w14:paraId="301147B9"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 xml:space="preserve">Existing </w:t>
      </w:r>
      <w:proofErr w:type="spellStart"/>
      <w:r>
        <w:t>Msg</w:t>
      </w:r>
      <w:proofErr w:type="spellEnd"/>
      <w:r>
        <w:t xml:space="preserve"> 1 based on-demand procedure is reused for on-demand SIB1 acquisition procedure. FFS on </w:t>
      </w:r>
      <w:proofErr w:type="spellStart"/>
      <w:r>
        <w:t>Msg</w:t>
      </w:r>
      <w:proofErr w:type="spellEnd"/>
      <w:r>
        <w:t xml:space="preserve"> 3. FFS if / when the UE monitors the OD-SIB1 upon reception of RAR. FFS: whether introduce specified UE </w:t>
      </w:r>
      <w:proofErr w:type="spellStart"/>
      <w:r>
        <w:t>behavior</w:t>
      </w:r>
      <w:proofErr w:type="spellEnd"/>
      <w:r>
        <w:t xml:space="preserve"> if RACH failure of OD-SIB1 request.</w:t>
      </w:r>
    </w:p>
    <w:p w14:paraId="21F9562E" w14:textId="77777777" w:rsidR="00C9672E" w:rsidRDefault="00C9672E" w:rsidP="00C9672E">
      <w:pPr>
        <w:pStyle w:val="Doc-text2"/>
        <w:ind w:left="0" w:firstLine="0"/>
      </w:pPr>
    </w:p>
    <w:p w14:paraId="756BF19C" w14:textId="77777777" w:rsidR="00C9672E" w:rsidRPr="001B5695" w:rsidRDefault="00C9672E" w:rsidP="00C9672E">
      <w:pPr>
        <w:pStyle w:val="Doc-text2"/>
        <w:pBdr>
          <w:top w:val="single" w:sz="4" w:space="1" w:color="auto"/>
          <w:left w:val="single" w:sz="4" w:space="4" w:color="auto"/>
          <w:bottom w:val="single" w:sz="4" w:space="1" w:color="auto"/>
          <w:right w:val="single" w:sz="4" w:space="4" w:color="auto"/>
        </w:pBdr>
        <w:ind w:leftChars="100" w:left="563"/>
        <w:rPr>
          <w:b/>
          <w:bCs/>
          <w:lang w:val="en-US"/>
        </w:rPr>
      </w:pPr>
      <w:r>
        <w:rPr>
          <w:b/>
          <w:bCs/>
          <w:lang w:val="en-US"/>
        </w:rPr>
        <w:t>Agreements on on-demand SIB1:</w:t>
      </w:r>
    </w:p>
    <w:p w14:paraId="4920D1C7" w14:textId="77777777" w:rsidR="00C9672E" w:rsidRPr="000878E1" w:rsidRDefault="00C9672E" w:rsidP="00C9672E">
      <w:pPr>
        <w:pStyle w:val="Doc-text2"/>
        <w:numPr>
          <w:ilvl w:val="0"/>
          <w:numId w:val="34"/>
        </w:numPr>
        <w:pBdr>
          <w:top w:val="single" w:sz="4" w:space="1" w:color="auto"/>
          <w:left w:val="single" w:sz="4" w:space="4" w:color="auto"/>
          <w:bottom w:val="single" w:sz="4" w:space="1" w:color="auto"/>
          <w:right w:val="single" w:sz="4" w:space="4" w:color="auto"/>
        </w:pBdr>
        <w:ind w:leftChars="100" w:left="560"/>
        <w:rPr>
          <w:lang w:val="en-US"/>
        </w:rPr>
      </w:pPr>
      <w:r>
        <w:t>The UE first should acquire valid SIB1 (e.g. via SIB1 request) for camping to NES cell (if the UE knows the cell doesn’t broadcast SIB1 and supports on-demand SIB1).</w:t>
      </w:r>
    </w:p>
    <w:p w14:paraId="0B1C8C8C" w14:textId="77777777" w:rsidR="00C9672E" w:rsidRDefault="00C9672E" w:rsidP="00C9672E">
      <w:pPr>
        <w:rPr>
          <w:rFonts w:ascii="Garamond" w:hAnsi="Garamond"/>
          <w:sz w:val="22"/>
          <w:szCs w:val="24"/>
          <w:lang w:eastAsia="x-none"/>
        </w:rPr>
      </w:pPr>
    </w:p>
    <w:p w14:paraId="28417B44" w14:textId="32825C20" w:rsidR="008443D4" w:rsidRDefault="008443D4" w:rsidP="008443D4">
      <w:pPr>
        <w:rPr>
          <w:rFonts w:eastAsia="等线"/>
          <w:lang w:eastAsia="x-none"/>
        </w:rPr>
      </w:pPr>
      <w:r w:rsidRPr="009073DA">
        <w:rPr>
          <w:rFonts w:eastAsia="等线"/>
          <w:lang w:eastAsia="x-none"/>
        </w:rPr>
        <w:t>In RAN2#12</w:t>
      </w:r>
      <w:r>
        <w:rPr>
          <w:rFonts w:eastAsia="等线"/>
          <w:lang w:eastAsia="x-none"/>
        </w:rPr>
        <w:t>6</w:t>
      </w:r>
      <w:r w:rsidRPr="009073DA">
        <w:rPr>
          <w:rFonts w:eastAsia="等线"/>
          <w:lang w:eastAsia="x-none"/>
        </w:rPr>
        <w:t xml:space="preserve"> discussion on</w:t>
      </w:r>
      <w:r>
        <w:rPr>
          <w:rFonts w:eastAsia="等线"/>
          <w:lang w:eastAsia="x-none"/>
        </w:rPr>
        <w:t xml:space="preserve"> the on demand SIB1 for Rel-19 took place with the following agreements:</w:t>
      </w:r>
    </w:p>
    <w:p w14:paraId="18B6A906"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621"/>
        <w:rPr>
          <w:b/>
          <w:bCs/>
          <w:lang w:val="en-US"/>
        </w:rPr>
      </w:pPr>
      <w:r>
        <w:rPr>
          <w:b/>
          <w:bCs/>
          <w:lang w:val="en-US"/>
        </w:rPr>
        <w:lastRenderedPageBreak/>
        <w:t>Agreements on on-demand SIB1:</w:t>
      </w:r>
    </w:p>
    <w:p w14:paraId="51631202" w14:textId="77777777" w:rsidR="00D77E9C" w:rsidRPr="00EC2697"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Study on-demand SIB1 provisioning for NES Cell(s) in versions of Scenario 1a with multiple Cells A and/or NES Cells:</w:t>
      </w:r>
    </w:p>
    <w:p w14:paraId="60B6ABEB"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pPr>
      <w:r>
        <w:rPr>
          <w:lang w:val="en-US"/>
        </w:rPr>
        <w:t xml:space="preserve"> </w:t>
      </w:r>
      <w:r>
        <w:rPr>
          <w:lang w:val="en-US"/>
        </w:rPr>
        <w:tab/>
      </w:r>
      <w:r w:rsidRPr="0093175A">
        <w:rPr>
          <w:lang w:val="en-US"/>
        </w:rPr>
        <w:t xml:space="preserve">- </w:t>
      </w:r>
      <w:r w:rsidRPr="0093175A">
        <w:t>More than one Cell A may provide configuration for the same NES cell.</w:t>
      </w:r>
    </w:p>
    <w:p w14:paraId="5AEE445D"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pPr>
      <w:r w:rsidRPr="0093175A">
        <w:rPr>
          <w:lang w:val="en-US"/>
        </w:rPr>
        <w:tab/>
        <w:t xml:space="preserve">- </w:t>
      </w:r>
      <w:r w:rsidRPr="0093175A">
        <w:t>The same Cell A may assist more than one NES Cells.</w:t>
      </w:r>
    </w:p>
    <w:p w14:paraId="01C19681"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 xml:space="preserve">RRC release message assisted intra-cell WUS can be discussed as option of </w:t>
      </w:r>
      <w:proofErr w:type="spellStart"/>
      <w:r w:rsidRPr="0093175A">
        <w:t>signaling</w:t>
      </w:r>
      <w:proofErr w:type="spellEnd"/>
      <w:r w:rsidRPr="0093175A">
        <w:t xml:space="preserve"> details in stage 3.</w:t>
      </w:r>
    </w:p>
    <w:p w14:paraId="7AB789DB"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6E30A333"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b/>
          <w:lang w:val="en-US"/>
        </w:rPr>
      </w:pPr>
      <w:r w:rsidRPr="0093175A">
        <w:rPr>
          <w:b/>
          <w:lang w:val="en-US"/>
        </w:rPr>
        <w:t>Information of WUS configuration</w:t>
      </w:r>
    </w:p>
    <w:p w14:paraId="5AF1CA0C" w14:textId="05BA89E5"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 xml:space="preserve">Can use the PCI and frequency of a NES </w:t>
      </w:r>
      <w:r w:rsidR="005E4BCC" w:rsidRPr="0093175A">
        <w:t xml:space="preserve">The same Cell A may assist more than one NES </w:t>
      </w:r>
      <w:proofErr w:type="spellStart"/>
      <w:r w:rsidR="005E4BCC" w:rsidRPr="0093175A">
        <w:t>Cells.</w:t>
      </w:r>
      <w:r w:rsidRPr="0093175A">
        <w:t>Cell</w:t>
      </w:r>
      <w:proofErr w:type="spellEnd"/>
      <w:r w:rsidRPr="0093175A">
        <w:t xml:space="preserve"> to associate the UL WUS configuration with a NES Cell.</w:t>
      </w:r>
    </w:p>
    <w:p w14:paraId="08E10534"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For Message 1 based on-demand SIB1 request, the on-demand SI request configuration that currently included in SIB1 may be used as the design baseline.</w:t>
      </w:r>
    </w:p>
    <w:p w14:paraId="3B91635F"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539E184A"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93175A">
        <w:rPr>
          <w:b/>
        </w:rPr>
        <w:t>Transmission of WUS configuration</w:t>
      </w:r>
    </w:p>
    <w:p w14:paraId="7316B47C"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Cell A’s SIB can be used to configure on-demand SIB1 related configuration for neighbour NES cells, e.g., via new SIB or the existing SIB.</w:t>
      </w:r>
    </w:p>
    <w:p w14:paraId="4916DE93"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0D658C0A"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Triggering condition of WUS transmission</w:t>
      </w:r>
    </w:p>
    <w:p w14:paraId="0BBA1EEC" w14:textId="77777777" w:rsidR="00D77E9C" w:rsidRPr="00EC2697"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If the UE chooses the NES cell using legacy intra-F/inter-F cell re-selection procedure (as baseline), the UE triggers WUS transmission.</w:t>
      </w:r>
    </w:p>
    <w:p w14:paraId="7E40FB8D"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After UE successfully receives OD-SIB1 for that NES Cell and if it is a suitable cell, UE camps in the NES Cell “similar” to a legacy Cell.</w:t>
      </w:r>
    </w:p>
    <w:p w14:paraId="1DFF5CCA"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689781EE"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UE request SIB1 to perform initial access in NES cell</w:t>
      </w:r>
    </w:p>
    <w:p w14:paraId="17606B6B"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020167">
        <w:t xml:space="preserve">RAN2 not to support </w:t>
      </w:r>
      <w:r>
        <w:t>on-demand SIB1 request that is combined with an initial access to perform RRC connection establishment/resume on the NES cell.</w:t>
      </w:r>
    </w:p>
    <w:p w14:paraId="6905A72F"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18EBA293"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Legacy UE impact</w:t>
      </w:r>
    </w:p>
    <w:p w14:paraId="22C8957B"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 xml:space="preserve">NW need </w:t>
      </w:r>
      <w:r w:rsidRPr="003D7C87">
        <w:t xml:space="preserve">to </w:t>
      </w:r>
      <w:r>
        <w:t>bar</w:t>
      </w:r>
      <w:r w:rsidRPr="003D7C87">
        <w:t xml:space="preserve"> the legacy UE from accessing the on-demand SIB1 cell</w:t>
      </w:r>
      <w:r>
        <w:t xml:space="preserve"> (e.g. based on the existing barring mechanism)</w:t>
      </w:r>
    </w:p>
    <w:p w14:paraId="041B4C61"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H</w:t>
      </w:r>
      <w:r w:rsidRPr="009773CE">
        <w:t>ow to avoid</w:t>
      </w:r>
      <w:r>
        <w:t>/deprioritize</w:t>
      </w:r>
      <w:r w:rsidRPr="009773CE">
        <w:t xml:space="preserve"> the legacy UE camping at the Cell A attempting to switch to the NES Cell (but allowing the R19 NES UE to do that).</w:t>
      </w:r>
    </w:p>
    <w:p w14:paraId="264DDDA9"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143D6D9F"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Barring for R19 NES UE</w:t>
      </w:r>
      <w:r>
        <w:rPr>
          <w:b/>
        </w:rPr>
        <w:t xml:space="preserve"> </w:t>
      </w:r>
    </w:p>
    <w:p w14:paraId="13A31C58"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73831C8E"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07EB6375"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Paging and SIB1 update in NES cell</w:t>
      </w:r>
    </w:p>
    <w:p w14:paraId="6C533A52"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213FBD">
        <w:t>After Rel-19</w:t>
      </w:r>
      <w:r>
        <w:t xml:space="preserve"> NES</w:t>
      </w:r>
      <w:r w:rsidRPr="00213FBD">
        <w:t xml:space="preserve"> UEs camp in NES cell, </w:t>
      </w:r>
      <w:r>
        <w:t>the UE behaviour is same as the one defined as legacy normal camped state, e.g. paging reception, SIB1 update, etc.</w:t>
      </w:r>
    </w:p>
    <w:p w14:paraId="4FF14C2E"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77046C3B"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RAR monitoring for MSG1 based OD-SIB1 REQ</w:t>
      </w:r>
    </w:p>
    <w:p w14:paraId="7FB9065F"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78365CED"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5897D806"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UE behaviour </w:t>
      </w:r>
      <w:r>
        <w:rPr>
          <w:b/>
        </w:rPr>
        <w:t>on</w:t>
      </w:r>
      <w:r w:rsidRPr="00101FD4">
        <w:rPr>
          <w:b/>
        </w:rPr>
        <w:t xml:space="preserve"> RACH failure of OD-SIB1 REQ</w:t>
      </w:r>
    </w:p>
    <w:p w14:paraId="5447359F"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4AE0EDA0"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3208FD4D" w14:textId="77777777" w:rsidR="00D77E9C" w:rsidRPr="00111B2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b/>
          <w:lang w:val="en-US"/>
        </w:rPr>
      </w:pPr>
      <w:r w:rsidRPr="00111B2A">
        <w:rPr>
          <w:b/>
          <w:lang w:val="en-US"/>
        </w:rPr>
        <w:t>SIB1 acquisition upon SIB change notification in NES cell</w:t>
      </w:r>
    </w:p>
    <w:p w14:paraId="1DEA3536"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Once the NES UE camps on the NES cell, if the UE receives SIB change notification, the UE is expected to receive SIB1 from NES cell.</w:t>
      </w:r>
    </w:p>
    <w:p w14:paraId="3D0821F9"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7C0C20A0"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Scenario 3 </w:t>
      </w:r>
      <w:r>
        <w:rPr>
          <w:b/>
        </w:rPr>
        <w:t>(case 1 in RAN1)</w:t>
      </w:r>
    </w:p>
    <w:p w14:paraId="784C8BCA" w14:textId="77777777" w:rsidR="00D77E9C" w:rsidRPr="0073062F" w:rsidRDefault="00D77E9C" w:rsidP="0073062F">
      <w:pPr>
        <w:pStyle w:val="Doc-text2"/>
        <w:numPr>
          <w:ilvl w:val="0"/>
          <w:numId w:val="39"/>
        </w:numPr>
        <w:pBdr>
          <w:top w:val="single" w:sz="4" w:space="1" w:color="auto"/>
          <w:left w:val="single" w:sz="4" w:space="0" w:color="auto"/>
          <w:bottom w:val="single" w:sz="4" w:space="1" w:color="auto"/>
          <w:right w:val="single" w:sz="4" w:space="4" w:color="auto"/>
        </w:pBdr>
        <w:ind w:leftChars="129" w:left="618"/>
      </w:pPr>
      <w:r w:rsidRPr="00251826">
        <w:t>RAN2 to wait for RAN1’s progress whether to support scenario 3.</w:t>
      </w:r>
    </w:p>
    <w:p w14:paraId="09CD68FE" w14:textId="77777777" w:rsidR="008443D4" w:rsidRDefault="008443D4" w:rsidP="00C9672E">
      <w:pPr>
        <w:rPr>
          <w:rFonts w:ascii="Garamond" w:eastAsia="等线" w:hAnsi="Garamond"/>
          <w:sz w:val="22"/>
          <w:szCs w:val="24"/>
          <w:lang w:eastAsia="zh-CN"/>
        </w:rPr>
      </w:pPr>
    </w:p>
    <w:p w14:paraId="6B60FF73" w14:textId="77777777" w:rsidR="00B854E6" w:rsidRDefault="00B854E6" w:rsidP="00B854E6">
      <w:pPr>
        <w:rPr>
          <w:rFonts w:eastAsia="等线"/>
          <w:lang w:eastAsia="x-none"/>
        </w:rPr>
      </w:pPr>
      <w:r w:rsidRPr="009073DA">
        <w:rPr>
          <w:rFonts w:eastAsia="等线"/>
          <w:lang w:eastAsia="x-none"/>
        </w:rPr>
        <w:t>In RAN2#12</w:t>
      </w:r>
      <w:r>
        <w:rPr>
          <w:rFonts w:eastAsia="等线" w:hint="eastAsia"/>
          <w:lang w:eastAsia="zh-CN"/>
        </w:rPr>
        <w:t>7</w:t>
      </w:r>
      <w:r w:rsidRPr="009073DA">
        <w:rPr>
          <w:rFonts w:eastAsia="等线"/>
          <w:lang w:eastAsia="x-none"/>
        </w:rPr>
        <w:t xml:space="preserve"> discussion on</w:t>
      </w:r>
      <w:r>
        <w:rPr>
          <w:rFonts w:eastAsia="等线"/>
          <w:lang w:eastAsia="x-none"/>
        </w:rPr>
        <w:t xml:space="preserve"> the on demand SIB1 for Rel-19 took place with the following agreements:</w:t>
      </w:r>
    </w:p>
    <w:p w14:paraId="0334DFE2"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b/>
          <w:bCs/>
          <w:lang w:val="en-US"/>
        </w:rPr>
      </w:pPr>
      <w:r>
        <w:rPr>
          <w:b/>
          <w:bCs/>
          <w:lang w:val="en-US"/>
        </w:rPr>
        <w:lastRenderedPageBreak/>
        <w:t>Agreements on OD-SIB1</w:t>
      </w:r>
    </w:p>
    <w:p w14:paraId="1E7D9361"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528BC582"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OD-SIB1 Validity:</w:t>
      </w:r>
    </w:p>
    <w:p w14:paraId="5724F1D4"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sidRPr="00687D24">
        <w:t>We can rely on legacy UE behaviour to ensure UE has valid SIB1 for the cell (i.e. UE reacquire SIB1 whenever (re)selecting cell).</w:t>
      </w:r>
    </w:p>
    <w:p w14:paraId="3F5E378B"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sidRPr="00687D24">
        <w:t>Further UE keeps SIB1 updated while on cell via regular SI modification procedure (confirmation of earlier RAN2 agreement)</w:t>
      </w:r>
      <w:r>
        <w:t>.</w:t>
      </w:r>
    </w:p>
    <w:p w14:paraId="1C85AE0F"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4F7331C4"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WUS configuration of NES cell from NES cell:</w:t>
      </w:r>
    </w:p>
    <w:p w14:paraId="11490E83"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sidRPr="005D63D0">
        <w:t>Once Rel-19 NES UE camps on the NES cell, the UE expects to receive UL WUS configuration updates from the NES Cell, e.g., via legacy SI modification procedures.</w:t>
      </w:r>
    </w:p>
    <w:p w14:paraId="3ABE770E"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37EA2828"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MSG3 based OD-SIB1 REQ:</w:t>
      </w:r>
    </w:p>
    <w:p w14:paraId="2D1358BB"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proofErr w:type="spellStart"/>
      <w:r w:rsidRPr="008663B7">
        <w:t>Msg</w:t>
      </w:r>
      <w:proofErr w:type="spellEnd"/>
      <w:r w:rsidRPr="008663B7">
        <w:t xml:space="preserve"> 3 based OD-SI procedure is not supported for on-demand SIB1 request in case 2 (for requesting to the NES Cell).</w:t>
      </w:r>
    </w:p>
    <w:p w14:paraId="5A3FBB60"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p>
    <w:p w14:paraId="5A04299D"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58" w:firstLine="0"/>
        <w:rPr>
          <w:lang w:val="en-US"/>
        </w:rPr>
      </w:pPr>
      <w:r>
        <w:rPr>
          <w:lang w:val="en-US"/>
        </w:rPr>
        <w:t>Access restriction for legacy UEs:</w:t>
      </w:r>
    </w:p>
    <w:p w14:paraId="6CBD60C5" w14:textId="77777777" w:rsidR="00B854E6" w:rsidRPr="00C53BFF" w:rsidRDefault="00B854E6" w:rsidP="00B854E6">
      <w:pPr>
        <w:pStyle w:val="Doc-text2"/>
        <w:numPr>
          <w:ilvl w:val="0"/>
          <w:numId w:val="40"/>
        </w:numPr>
        <w:pBdr>
          <w:top w:val="single" w:sz="4" w:space="1" w:color="auto"/>
          <w:left w:val="single" w:sz="4" w:space="0" w:color="auto"/>
          <w:bottom w:val="single" w:sz="4" w:space="1" w:color="auto"/>
          <w:right w:val="single" w:sz="4" w:space="4" w:color="auto"/>
        </w:pBdr>
        <w:ind w:leftChars="29" w:left="418"/>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3836659F"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lang w:val="en-US"/>
        </w:rPr>
      </w:pPr>
      <w:r>
        <w:rPr>
          <w:lang w:val="en-US"/>
        </w:rPr>
        <w:tab/>
        <w:t xml:space="preserve">- Option 1: </w:t>
      </w:r>
      <w:r w:rsidRPr="00C53BFF">
        <w:rPr>
          <w:lang w:val="en-US"/>
        </w:rPr>
        <w:t xml:space="preserve">Legacy UEs bar the </w:t>
      </w:r>
      <w:r>
        <w:rPr>
          <w:lang w:val="en-US"/>
        </w:rPr>
        <w:t>OD-</w:t>
      </w:r>
      <w:r w:rsidRPr="00C53BFF">
        <w:rPr>
          <w:lang w:val="en-US"/>
        </w:rPr>
        <w:t xml:space="preserve">SIB1 cell based on </w:t>
      </w:r>
      <w:proofErr w:type="spellStart"/>
      <w:r w:rsidRPr="00C53BFF">
        <w:rPr>
          <w:lang w:val="en-US"/>
        </w:rPr>
        <w:t>cellBarred</w:t>
      </w:r>
      <w:proofErr w:type="spellEnd"/>
      <w:r w:rsidRPr="00C53BFF">
        <w:rPr>
          <w:lang w:val="en-US"/>
        </w:rPr>
        <w:t xml:space="preserve"> bit set to barred i</w:t>
      </w:r>
      <w:r>
        <w:rPr>
          <w:lang w:val="en-US"/>
        </w:rPr>
        <w:t xml:space="preserve">n </w:t>
      </w:r>
      <w:r w:rsidRPr="00C53BFF">
        <w:rPr>
          <w:lang w:val="en-US"/>
        </w:rPr>
        <w:t>MIB.</w:t>
      </w:r>
    </w:p>
    <w:p w14:paraId="19E54893"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rFonts w:eastAsia="等线"/>
          <w:lang w:eastAsia="zh-CN"/>
        </w:rPr>
      </w:pPr>
      <w:r>
        <w:rPr>
          <w:lang w:val="en-US"/>
        </w:rPr>
        <w:tab/>
        <w:t xml:space="preserve">- Option 2: </w:t>
      </w:r>
      <w:r>
        <w:t xml:space="preserve">Legacy UEs bar the OD-SIB1 cell based on no SIB1 indication via </w:t>
      </w:r>
      <w:proofErr w:type="spellStart"/>
      <w:r>
        <w:t>ssb-SubcarrierOffset</w:t>
      </w:r>
      <w:proofErr w:type="spellEnd"/>
      <w:r>
        <w:t xml:space="preserve"> in MIB.</w:t>
      </w:r>
    </w:p>
    <w:p w14:paraId="0C1DF1A4" w14:textId="77777777" w:rsidR="00B854E6" w:rsidRDefault="00B854E6" w:rsidP="00B854E6">
      <w:pPr>
        <w:pStyle w:val="Doc-text2"/>
        <w:pBdr>
          <w:top w:val="single" w:sz="4" w:space="1" w:color="auto"/>
          <w:left w:val="single" w:sz="4" w:space="0" w:color="auto"/>
          <w:bottom w:val="single" w:sz="4" w:space="1" w:color="auto"/>
          <w:right w:val="single" w:sz="4" w:space="4" w:color="auto"/>
        </w:pBdr>
        <w:ind w:leftChars="29" w:left="421"/>
        <w:rPr>
          <w:lang w:val="en-US"/>
        </w:rPr>
      </w:pPr>
      <w:r>
        <w:rPr>
          <w:lang w:val="en-US"/>
        </w:rPr>
        <w:tab/>
        <w:t xml:space="preserve">- Option 3: </w:t>
      </w:r>
      <w:r w:rsidRPr="00E0611E">
        <w:t xml:space="preserve">Network includes cells supporting </w:t>
      </w:r>
      <w:r>
        <w:t>OD-</w:t>
      </w:r>
      <w:r w:rsidRPr="00E0611E">
        <w:t>SIB1 to list of excluded cells</w:t>
      </w:r>
      <w:r>
        <w:t>.</w:t>
      </w:r>
    </w:p>
    <w:p w14:paraId="19D06936" w14:textId="77777777" w:rsidR="00B854E6" w:rsidRDefault="00B854E6" w:rsidP="00C9672E">
      <w:pPr>
        <w:rPr>
          <w:rFonts w:ascii="Garamond" w:eastAsia="等线" w:hAnsi="Garamond"/>
          <w:sz w:val="22"/>
          <w:szCs w:val="24"/>
          <w:lang w:val="en-US" w:eastAsia="zh-CN"/>
        </w:rPr>
      </w:pPr>
    </w:p>
    <w:p w14:paraId="19A17850" w14:textId="032D2B51" w:rsidR="00627C3A" w:rsidRDefault="00627C3A" w:rsidP="00627C3A">
      <w:pPr>
        <w:rPr>
          <w:rFonts w:eastAsia="等线"/>
          <w:lang w:eastAsia="x-none"/>
        </w:rPr>
      </w:pPr>
      <w:r w:rsidRPr="009073DA">
        <w:rPr>
          <w:rFonts w:eastAsia="等线"/>
          <w:lang w:eastAsia="x-none"/>
        </w:rPr>
        <w:t>In RAN2#12</w:t>
      </w:r>
      <w:r>
        <w:rPr>
          <w:rFonts w:eastAsia="等线" w:hint="eastAsia"/>
          <w:lang w:eastAsia="zh-CN"/>
        </w:rPr>
        <w:t>7b</w:t>
      </w:r>
      <w:r w:rsidRPr="009073DA">
        <w:rPr>
          <w:rFonts w:eastAsia="等线"/>
          <w:lang w:eastAsia="x-none"/>
        </w:rPr>
        <w:t xml:space="preserve"> discussion on</w:t>
      </w:r>
      <w:r>
        <w:rPr>
          <w:rFonts w:eastAsia="等线"/>
          <w:lang w:eastAsia="x-none"/>
        </w:rPr>
        <w:t xml:space="preserve"> the on demand SIB1 for Rel-19 took place with the following agreements:</w:t>
      </w:r>
    </w:p>
    <w:tbl>
      <w:tblPr>
        <w:tblStyle w:val="af3"/>
        <w:tblW w:w="0" w:type="auto"/>
        <w:tblLook w:val="04A0" w:firstRow="1" w:lastRow="0" w:firstColumn="1" w:lastColumn="0" w:noHBand="0" w:noVBand="1"/>
      </w:tblPr>
      <w:tblGrid>
        <w:gridCol w:w="9631"/>
      </w:tblGrid>
      <w:tr w:rsidR="00BC58AC" w14:paraId="15F3EF3A" w14:textId="77777777" w:rsidTr="00BC58AC">
        <w:tc>
          <w:tcPr>
            <w:tcW w:w="9631" w:type="dxa"/>
          </w:tcPr>
          <w:p w14:paraId="7E2DE56A"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t>We will inherit all agreements made during SI phase to WI phase.</w:t>
            </w:r>
          </w:p>
          <w:p w14:paraId="41C70014"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t>A</w:t>
            </w:r>
            <w:r w:rsidRPr="00C02B3E">
              <w:t xml:space="preserve"> NES cell can include neighbo</w:t>
            </w:r>
            <w:r>
              <w:t>u</w:t>
            </w:r>
            <w:r w:rsidRPr="00C02B3E">
              <w:t>ring NES cell’s WUS configuration</w:t>
            </w:r>
            <w:r>
              <w:t>.</w:t>
            </w:r>
          </w:p>
          <w:p w14:paraId="0A5AE0C0"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t>NES cell’s WUS configuration, it is included in a new SIB (including its own WUS configuration).</w:t>
            </w:r>
          </w:p>
          <w:p w14:paraId="5B6CE54A"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C72196">
              <w:t xml:space="preserve">In on-demand SIB1 procedure, the UE considers RACH failure when PREAMBLE_TRANSMISSION_COUNTER = </w:t>
            </w:r>
            <w:proofErr w:type="spellStart"/>
            <w:r w:rsidRPr="00C72196">
              <w:t>preambleTransMax</w:t>
            </w:r>
            <w:proofErr w:type="spellEnd"/>
            <w:r w:rsidRPr="00C72196">
              <w:t xml:space="preserve"> + 1.</w:t>
            </w:r>
          </w:p>
          <w:p w14:paraId="7BA522EB"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C72196">
              <w:t xml:space="preserve">The MAC layer will indicate the RACH failure for SI request to upper layers. </w:t>
            </w:r>
            <w:r>
              <w:t>FFS: a</w:t>
            </w:r>
            <w:r w:rsidRPr="00C72196">
              <w:t>fter that the UE upper layer will consider the cell as barred.</w:t>
            </w:r>
          </w:p>
          <w:p w14:paraId="093985D0"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A157D7">
              <w:t xml:space="preserve">The legacy UE behaviour can be reused upon on-demand SIB1 </w:t>
            </w:r>
            <w:r>
              <w:t>acquisition failure</w:t>
            </w:r>
            <w:r w:rsidRPr="00A157D7">
              <w:t xml:space="preserve">, i.e., the NES UE should follow the </w:t>
            </w:r>
            <w:proofErr w:type="spellStart"/>
            <w:r w:rsidRPr="00A157D7">
              <w:t>intraFreqReselection</w:t>
            </w:r>
            <w:proofErr w:type="spellEnd"/>
            <w:r w:rsidRPr="00A157D7">
              <w:t xml:space="preserve"> in MIB of NES cell.</w:t>
            </w:r>
          </w:p>
          <w:p w14:paraId="7ECF3A86"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t>A</w:t>
            </w:r>
            <w:r w:rsidRPr="00932566">
              <w:t xml:space="preserve"> </w:t>
            </w:r>
            <w:r>
              <w:t>c</w:t>
            </w:r>
            <w:r w:rsidRPr="00932566">
              <w:t>ell for which SIB1 request configuration is available, can periodically broadcast SIB1.</w:t>
            </w:r>
          </w:p>
          <w:p w14:paraId="6F052F32"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34F08F92" w14:textId="77777777" w:rsidR="00BC58AC" w:rsidRPr="00D565F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 xml:space="preserve">via </w:t>
            </w:r>
            <w:proofErr w:type="spellStart"/>
            <w:r w:rsidRPr="00E262C1">
              <w:rPr>
                <w:rFonts w:eastAsiaTheme="minorEastAsia"/>
                <w:lang w:val="en-US"/>
              </w:rPr>
              <w:t>ssb-SubcarrierOffset</w:t>
            </w:r>
            <w:proofErr w:type="spellEnd"/>
            <w:r w:rsidRPr="00E262C1">
              <w:rPr>
                <w:rFonts w:eastAsiaTheme="minorEastAsia"/>
                <w:lang w:val="en-US"/>
              </w:rPr>
              <w:t>.</w:t>
            </w:r>
            <w:r>
              <w:rPr>
                <w:rFonts w:eastAsiaTheme="minorEastAsia"/>
                <w:lang w:val="en-US"/>
              </w:rPr>
              <w:t xml:space="preserve"> Detailed solution is up to RAN1. If this works, n</w:t>
            </w:r>
            <w:r>
              <w:t>o separate barring bit for R19 NES UEs is introduced.</w:t>
            </w:r>
          </w:p>
          <w:p w14:paraId="0BC09801" w14:textId="77777777" w:rsidR="00BC58AC" w:rsidRPr="006A4433"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lang w:val="en-US"/>
              </w:rPr>
            </w:pPr>
            <w:r w:rsidRPr="00C453B4">
              <w:t>NES UEs should be allowed to reselect to cells that are prevented from legacy UEs (e.g. by excluded cell list, reselection priorities).</w:t>
            </w:r>
          </w:p>
          <w:p w14:paraId="46B12C0E" w14:textId="48B6D25B" w:rsidR="00BC58AC" w:rsidRPr="00BC58AC" w:rsidRDefault="00BC58AC" w:rsidP="00BC58AC">
            <w:pPr>
              <w:pStyle w:val="Doc-text2"/>
              <w:numPr>
                <w:ilvl w:val="0"/>
                <w:numId w:val="42"/>
              </w:numPr>
              <w:pBdr>
                <w:top w:val="single" w:sz="4" w:space="1" w:color="auto"/>
                <w:left w:val="single" w:sz="4" w:space="18" w:color="auto"/>
                <w:bottom w:val="single" w:sz="4" w:space="1" w:color="auto"/>
                <w:right w:val="single" w:sz="4" w:space="0" w:color="auto"/>
              </w:pBdr>
              <w:ind w:leftChars="29" w:left="418"/>
              <w:rPr>
                <w:rFonts w:ascii="Garamond" w:eastAsia="等线" w:hAnsi="Garamond"/>
                <w:sz w:val="22"/>
                <w:lang w:val="en-US" w:eastAsia="zh-CN"/>
              </w:rPr>
            </w:pPr>
            <w:r>
              <w:rPr>
                <w:lang w:val="en-US"/>
              </w:rPr>
              <w:t xml:space="preserve">RAN2 will not start the discussion on the issue </w:t>
            </w:r>
            <w:r w:rsidRPr="00243075">
              <w:t>when the UL WUS configuration update in Cell A is not synchronised with the UL WUS configuration update in the NES cell</w:t>
            </w:r>
            <w:r>
              <w:t>, unless we’re asked to do that by other WG, e.g. RAN3.</w:t>
            </w:r>
          </w:p>
        </w:tc>
      </w:tr>
    </w:tbl>
    <w:p w14:paraId="368EA6CB" w14:textId="77777777" w:rsidR="00627C3A" w:rsidRPr="00627C3A" w:rsidRDefault="00627C3A" w:rsidP="00C9672E">
      <w:pPr>
        <w:rPr>
          <w:rFonts w:ascii="Garamond" w:eastAsia="等线" w:hAnsi="Garamond"/>
          <w:sz w:val="22"/>
          <w:szCs w:val="24"/>
          <w:lang w:eastAsia="zh-CN"/>
        </w:rPr>
      </w:pPr>
    </w:p>
    <w:p w14:paraId="67886E0A" w14:textId="1E2259BE" w:rsidR="00C9672E" w:rsidRPr="009417BA" w:rsidRDefault="00C9672E" w:rsidP="00C9672E">
      <w:pPr>
        <w:rPr>
          <w:rFonts w:eastAsia="等线"/>
          <w:lang w:eastAsia="zh-CN"/>
        </w:rPr>
      </w:pPr>
      <w:r w:rsidRPr="009417BA">
        <w:rPr>
          <w:rFonts w:eastAsia="等线"/>
          <w:lang w:eastAsia="zh-CN"/>
        </w:rPr>
        <w:t>Based on RAN</w:t>
      </w:r>
      <w:r>
        <w:rPr>
          <w:rFonts w:eastAsia="等线"/>
          <w:lang w:eastAsia="zh-CN"/>
        </w:rPr>
        <w:t>2</w:t>
      </w:r>
      <w:r w:rsidRPr="009417BA">
        <w:rPr>
          <w:rFonts w:eastAsia="等线"/>
          <w:lang w:eastAsia="zh-CN"/>
        </w:rPr>
        <w:t xml:space="preserve"> agreement, </w:t>
      </w:r>
      <w:r>
        <w:rPr>
          <w:rFonts w:eastAsia="等线"/>
          <w:lang w:eastAsia="zh-CN"/>
        </w:rPr>
        <w:t xml:space="preserve">we </w:t>
      </w:r>
      <w:r w:rsidRPr="009417BA">
        <w:rPr>
          <w:rFonts w:eastAsia="等线"/>
          <w:lang w:eastAsia="zh-CN"/>
        </w:rPr>
        <w:t>ha</w:t>
      </w:r>
      <w:r>
        <w:rPr>
          <w:rFonts w:eastAsia="等线"/>
          <w:lang w:eastAsia="zh-CN"/>
        </w:rPr>
        <w:t>ve</w:t>
      </w:r>
      <w:r w:rsidRPr="009417BA">
        <w:rPr>
          <w:rFonts w:eastAsia="等线"/>
          <w:lang w:eastAsia="zh-CN"/>
        </w:rPr>
        <w:t xml:space="preserve"> following observations</w:t>
      </w:r>
      <w:r w:rsidR="00B40463">
        <w:rPr>
          <w:rFonts w:eastAsia="等线"/>
          <w:lang w:eastAsia="zh-CN"/>
        </w:rPr>
        <w:t xml:space="preserve"> on case 2(</w:t>
      </w:r>
      <w:r w:rsidR="00B40463" w:rsidRPr="00B40463">
        <w:rPr>
          <w:rFonts w:eastAsia="等线"/>
          <w:lang w:eastAsia="zh-CN"/>
        </w:rPr>
        <w:t>Option 1+B+X in RAN1 agreement</w:t>
      </w:r>
      <w:r w:rsidR="00B40463">
        <w:rPr>
          <w:rFonts w:eastAsia="等线"/>
          <w:lang w:eastAsia="zh-CN"/>
        </w:rPr>
        <w:t>)</w:t>
      </w:r>
      <w:r w:rsidRPr="009417BA">
        <w:rPr>
          <w:rFonts w:eastAsia="等线"/>
          <w:lang w:eastAsia="zh-CN"/>
        </w:rPr>
        <w:t>.</w:t>
      </w:r>
    </w:p>
    <w:p w14:paraId="65E873DE" w14:textId="5FC5F127" w:rsidR="00C9672E" w:rsidRDefault="00C9672E" w:rsidP="00C9672E">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7F170C">
        <w:rPr>
          <w:rFonts w:eastAsiaTheme="minorEastAsia"/>
          <w:b/>
          <w:bCs/>
          <w:lang w:val="en-US" w:eastAsia="zh-CN"/>
        </w:rPr>
        <w:t>3</w:t>
      </w:r>
      <w:r w:rsidRPr="00B90B07">
        <w:rPr>
          <w:rFonts w:eastAsiaTheme="minorEastAsia"/>
          <w:b/>
          <w:bCs/>
          <w:lang w:val="en-US" w:eastAsia="zh-CN"/>
        </w:rPr>
        <w:t xml:space="preserve">: </w:t>
      </w:r>
      <w:r>
        <w:rPr>
          <w:rFonts w:eastAsiaTheme="minorEastAsia"/>
          <w:b/>
          <w:bCs/>
          <w:lang w:val="en-US" w:eastAsia="zh-CN"/>
        </w:rPr>
        <w:t xml:space="preserve"> </w:t>
      </w:r>
      <w:r w:rsidR="005E4BCC" w:rsidRPr="005E4BCC">
        <w:rPr>
          <w:rFonts w:eastAsiaTheme="minorEastAsia"/>
          <w:b/>
          <w:bCs/>
          <w:lang w:val="en-US" w:eastAsia="zh-CN"/>
        </w:rPr>
        <w:t>More than one Cell A may provide configuration for the same NES cell.</w:t>
      </w:r>
      <w:r w:rsidR="005E4BCC">
        <w:rPr>
          <w:rFonts w:eastAsiaTheme="minorEastAsia"/>
          <w:b/>
          <w:bCs/>
          <w:lang w:val="en-US" w:eastAsia="zh-CN"/>
        </w:rPr>
        <w:t xml:space="preserve"> </w:t>
      </w:r>
      <w:r w:rsidR="005E4BCC" w:rsidRPr="005E4BCC">
        <w:rPr>
          <w:rFonts w:eastAsiaTheme="minorEastAsia"/>
          <w:b/>
          <w:bCs/>
          <w:lang w:val="en-US" w:eastAsia="zh-CN"/>
        </w:rPr>
        <w:t>The same Cell A may assist more than one NES Cells.</w:t>
      </w:r>
    </w:p>
    <w:p w14:paraId="3636A743" w14:textId="637DCA5C" w:rsidR="002305D3" w:rsidRDefault="00C9672E" w:rsidP="00C9672E">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7F170C">
        <w:rPr>
          <w:rFonts w:eastAsiaTheme="minorEastAsia"/>
          <w:b/>
          <w:bCs/>
          <w:lang w:val="en-US" w:eastAsia="zh-CN"/>
        </w:rPr>
        <w:t>4</w:t>
      </w:r>
      <w:r w:rsidRPr="00B90B07">
        <w:rPr>
          <w:rFonts w:eastAsiaTheme="minorEastAsia"/>
          <w:b/>
          <w:bCs/>
          <w:lang w:val="en-US" w:eastAsia="zh-CN"/>
        </w:rPr>
        <w:t>:</w:t>
      </w:r>
      <w:r>
        <w:rPr>
          <w:rFonts w:eastAsiaTheme="minorEastAsia"/>
          <w:b/>
          <w:bCs/>
          <w:lang w:val="en-US" w:eastAsia="zh-CN"/>
        </w:rPr>
        <w:t xml:space="preserve"> </w:t>
      </w:r>
      <w:r>
        <w:rPr>
          <w:rFonts w:ascii="Times" w:hAnsi="Times" w:cs="Times"/>
          <w:b/>
          <w:bCs/>
          <w:lang w:eastAsia="ko-KR"/>
        </w:rPr>
        <w:t xml:space="preserve"> A </w:t>
      </w:r>
      <w:r w:rsidRPr="00C9672E">
        <w:rPr>
          <w:rFonts w:ascii="Times" w:hAnsi="Times" w:cs="Times"/>
          <w:b/>
          <w:bCs/>
          <w:lang w:eastAsia="ko-KR"/>
        </w:rPr>
        <w:t xml:space="preserve">UL WUS configuration to request SIB1 </w:t>
      </w:r>
      <w:r>
        <w:rPr>
          <w:rFonts w:ascii="Times" w:hAnsi="Times" w:cs="Times"/>
          <w:b/>
          <w:bCs/>
          <w:lang w:eastAsia="ko-KR"/>
        </w:rPr>
        <w:t>is associated with at least an NES</w:t>
      </w:r>
      <w:r w:rsidRPr="00C9672E">
        <w:rPr>
          <w:rFonts w:ascii="Times" w:hAnsi="Times" w:cs="Times"/>
          <w:b/>
          <w:bCs/>
          <w:lang w:eastAsia="ko-KR"/>
        </w:rPr>
        <w:t xml:space="preserve"> cell</w:t>
      </w:r>
      <w:r w:rsidR="00B40463">
        <w:rPr>
          <w:rFonts w:ascii="Times" w:hAnsi="Times" w:cs="Times"/>
          <w:b/>
          <w:bCs/>
          <w:lang w:eastAsia="ko-KR"/>
        </w:rPr>
        <w:t xml:space="preserve"> by </w:t>
      </w:r>
      <w:r w:rsidR="00B40463" w:rsidRPr="00B40463">
        <w:rPr>
          <w:rFonts w:ascii="Times" w:hAnsi="Times" w:cs="Times"/>
          <w:b/>
          <w:bCs/>
          <w:lang w:eastAsia="ko-KR"/>
        </w:rPr>
        <w:t>us</w:t>
      </w:r>
      <w:r w:rsidR="00B40463">
        <w:rPr>
          <w:rFonts w:ascii="Times" w:hAnsi="Times" w:cs="Times"/>
          <w:b/>
          <w:bCs/>
          <w:lang w:eastAsia="ko-KR"/>
        </w:rPr>
        <w:t>ing</w:t>
      </w:r>
      <w:r w:rsidR="00B40463" w:rsidRPr="00B40463">
        <w:rPr>
          <w:rFonts w:ascii="Times" w:hAnsi="Times" w:cs="Times"/>
          <w:b/>
          <w:bCs/>
          <w:lang w:eastAsia="ko-KR"/>
        </w:rPr>
        <w:t xml:space="preserve"> the PCI and frequency of a NES Cell.</w:t>
      </w:r>
      <w:r w:rsidR="00206BB6" w:rsidRPr="00206BB6">
        <w:t xml:space="preserve"> </w:t>
      </w:r>
      <w:r w:rsidR="00206BB6" w:rsidRPr="00206BB6">
        <w:rPr>
          <w:rFonts w:ascii="Times" w:hAnsi="Times" w:cs="Times"/>
          <w:b/>
          <w:bCs/>
          <w:lang w:eastAsia="ko-KR"/>
        </w:rPr>
        <w:t>Cell A’s SIB can be used to configure</w:t>
      </w:r>
      <w:r w:rsidR="00206BB6">
        <w:rPr>
          <w:rFonts w:ascii="Times" w:eastAsia="等线" w:hAnsi="Times" w:cs="Times" w:hint="eastAsia"/>
          <w:b/>
          <w:bCs/>
          <w:lang w:eastAsia="zh-CN"/>
        </w:rPr>
        <w:t xml:space="preserve"> UL WUS config</w:t>
      </w:r>
      <w:r w:rsidR="00206BB6" w:rsidRPr="00206BB6">
        <w:rPr>
          <w:rFonts w:ascii="Times" w:hAnsi="Times" w:cs="Times"/>
          <w:b/>
          <w:bCs/>
          <w:lang w:eastAsia="ko-KR"/>
        </w:rPr>
        <w:t xml:space="preserve"> for neighbour NES cells, e.g., via new SIB or the existing SIB.</w:t>
      </w:r>
    </w:p>
    <w:p w14:paraId="77F26FEA" w14:textId="6CB26F07" w:rsidR="00C9672E" w:rsidRDefault="007F170C" w:rsidP="00C9672E">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Pr>
          <w:rFonts w:ascii="Times" w:hAnsi="Times" w:cs="Times"/>
          <w:b/>
          <w:bCs/>
          <w:lang w:eastAsia="ko-KR"/>
        </w:rPr>
        <w:t>5</w:t>
      </w:r>
      <w:r w:rsidR="002305D3" w:rsidRPr="002305D3">
        <w:rPr>
          <w:rFonts w:ascii="Times" w:hAnsi="Times" w:cs="Times"/>
          <w:b/>
          <w:bCs/>
          <w:lang w:eastAsia="ko-KR"/>
        </w:rPr>
        <w:t xml:space="preserve">: </w:t>
      </w:r>
      <w:r w:rsidR="002305D3">
        <w:rPr>
          <w:rFonts w:ascii="Times" w:hAnsi="Times" w:cs="Times"/>
          <w:b/>
          <w:bCs/>
          <w:lang w:eastAsia="ko-KR"/>
        </w:rPr>
        <w:t xml:space="preserve"> </w:t>
      </w:r>
      <w:r w:rsidR="00B40463" w:rsidRPr="00B40463">
        <w:rPr>
          <w:rFonts w:ascii="Times" w:hAnsi="Times" w:cs="Times"/>
          <w:b/>
          <w:bCs/>
          <w:lang w:eastAsia="ko-KR"/>
        </w:rPr>
        <w:t>RAN2 assumes the UE is expected to receive the RAR responding to the preamble transmission for Msg1-based on-demand SIB1 procedure, as the baseline.</w:t>
      </w:r>
    </w:p>
    <w:bookmarkEnd w:id="5"/>
    <w:bookmarkEnd w:id="6"/>
    <w:p w14:paraId="5DE4A4A5" w14:textId="77777777" w:rsidR="004C2537" w:rsidRPr="00433B3E" w:rsidRDefault="004C2537" w:rsidP="004C2537">
      <w:pPr>
        <w:rPr>
          <w:rFonts w:eastAsia="等线"/>
          <w:b/>
          <w:bCs/>
          <w:lang w:val="en-US" w:eastAsia="zh-CN"/>
        </w:rPr>
      </w:pPr>
      <w:r>
        <w:rPr>
          <w:rFonts w:eastAsia="等线" w:hint="eastAsia"/>
          <w:b/>
          <w:bCs/>
          <w:lang w:val="en-US" w:eastAsia="zh-CN"/>
        </w:rPr>
        <w:lastRenderedPageBreak/>
        <w:t xml:space="preserve">Observation 6: </w:t>
      </w:r>
      <w:r w:rsidRPr="00BC58AC">
        <w:rPr>
          <w:rFonts w:eastAsia="等线"/>
          <w:b/>
          <w:bCs/>
          <w:lang w:val="en-US" w:eastAsia="zh-CN"/>
        </w:rPr>
        <w:t>A NES cell can include neighboring NES cell’s WUS configuration.</w:t>
      </w:r>
      <w:r>
        <w:rPr>
          <w:rFonts w:eastAsia="等线" w:hint="eastAsia"/>
          <w:b/>
          <w:bCs/>
          <w:lang w:val="en-US" w:eastAsia="zh-CN"/>
        </w:rPr>
        <w:t xml:space="preserve"> </w:t>
      </w:r>
      <w:r w:rsidRPr="00BC58AC">
        <w:rPr>
          <w:rFonts w:eastAsia="等线"/>
          <w:b/>
          <w:bCs/>
          <w:lang w:val="en-US" w:eastAsia="zh-CN"/>
        </w:rPr>
        <w:t>NES cell’s WUS configuration is included in a new SIB (including its own WUS configuration).</w:t>
      </w:r>
    </w:p>
    <w:p w14:paraId="670A0314" w14:textId="77777777" w:rsidR="00EB78C2" w:rsidRDefault="00EB78C2" w:rsidP="00EB78C2">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Pr>
          <w:rFonts w:eastAsiaTheme="minorEastAsia"/>
          <w:sz w:val="28"/>
          <w:szCs w:val="28"/>
          <w:lang w:val="en-US" w:eastAsia="zh-CN"/>
        </w:rPr>
        <w:t>on-demand SIB1 procedure</w:t>
      </w:r>
    </w:p>
    <w:p w14:paraId="1608843E" w14:textId="28D839EF" w:rsidR="00EB78C2" w:rsidRPr="001C658D" w:rsidRDefault="00EB78C2" w:rsidP="00EB78C2">
      <w:pPr>
        <w:rPr>
          <w:rFonts w:eastAsia="等线"/>
          <w:lang w:eastAsia="zh-CN"/>
        </w:rPr>
      </w:pPr>
      <w:r w:rsidRPr="009417BA">
        <w:rPr>
          <w:rFonts w:eastAsia="等线"/>
          <w:lang w:eastAsia="zh-CN"/>
        </w:rPr>
        <w:t>Based on RAN</w:t>
      </w:r>
      <w:r>
        <w:rPr>
          <w:rFonts w:eastAsia="等线" w:hint="eastAsia"/>
          <w:lang w:eastAsia="zh-CN"/>
        </w:rPr>
        <w:t>3</w:t>
      </w:r>
      <w:r w:rsidRPr="009417BA">
        <w:rPr>
          <w:rFonts w:eastAsia="等线"/>
          <w:lang w:eastAsia="zh-CN"/>
        </w:rPr>
        <w:t xml:space="preserve"> agreement, </w:t>
      </w:r>
      <w:r>
        <w:rPr>
          <w:rFonts w:eastAsia="等线"/>
          <w:lang w:eastAsia="zh-CN"/>
        </w:rPr>
        <w:t xml:space="preserve">DU </w:t>
      </w:r>
      <w:r w:rsidR="0017217B">
        <w:rPr>
          <w:rFonts w:eastAsia="等线" w:hint="eastAsia"/>
          <w:lang w:eastAsia="zh-CN"/>
        </w:rPr>
        <w:t xml:space="preserve">of NES cells </w:t>
      </w:r>
      <w:r>
        <w:rPr>
          <w:rFonts w:eastAsia="等线"/>
          <w:lang w:eastAsia="zh-CN"/>
        </w:rPr>
        <w:t>g</w:t>
      </w:r>
      <w:r w:rsidRPr="009417BA">
        <w:rPr>
          <w:rFonts w:eastAsia="等线"/>
          <w:lang w:eastAsia="zh-CN"/>
        </w:rPr>
        <w:t>enerat</w:t>
      </w:r>
      <w:r>
        <w:rPr>
          <w:rFonts w:eastAsia="等线"/>
          <w:lang w:eastAsia="zh-CN"/>
        </w:rPr>
        <w:t>es</w:t>
      </w:r>
      <w:r w:rsidRPr="009417BA">
        <w:rPr>
          <w:rFonts w:eastAsia="等线"/>
          <w:lang w:eastAsia="zh-CN"/>
        </w:rPr>
        <w:t xml:space="preserve"> UL WUS config</w:t>
      </w:r>
      <w:r>
        <w:rPr>
          <w:rFonts w:eastAsia="等线"/>
          <w:lang w:eastAsia="zh-CN"/>
        </w:rPr>
        <w:t xml:space="preserve"> and then</w:t>
      </w:r>
      <w:r w:rsidRPr="009417BA">
        <w:rPr>
          <w:rFonts w:eastAsia="等线"/>
          <w:lang w:eastAsia="zh-CN"/>
        </w:rPr>
        <w:t xml:space="preserve"> transmits it to CU</w:t>
      </w:r>
      <w:r>
        <w:rPr>
          <w:rFonts w:eastAsia="等线" w:hint="eastAsia"/>
          <w:lang w:eastAsia="zh-CN"/>
        </w:rPr>
        <w:t xml:space="preserve">. </w:t>
      </w:r>
      <w:r>
        <w:rPr>
          <w:rFonts w:eastAsia="等线"/>
          <w:lang w:eastAsia="zh-CN"/>
        </w:rPr>
        <w:t>B</w:t>
      </w:r>
      <w:r>
        <w:rPr>
          <w:rFonts w:eastAsia="等线" w:hint="eastAsia"/>
          <w:lang w:eastAsia="zh-CN"/>
        </w:rPr>
        <w:t xml:space="preserve">efore DU </w:t>
      </w:r>
      <w:r>
        <w:rPr>
          <w:rFonts w:eastAsia="等线"/>
          <w:lang w:eastAsia="zh-CN"/>
        </w:rPr>
        <w:t>transmission</w:t>
      </w:r>
      <w:r>
        <w:rPr>
          <w:rFonts w:eastAsia="等线" w:hint="eastAsia"/>
          <w:lang w:eastAsia="zh-CN"/>
        </w:rPr>
        <w:t xml:space="preserve"> UL WUS config to CU, o</w:t>
      </w:r>
      <w:r w:rsidRPr="009417BA">
        <w:rPr>
          <w:rFonts w:eastAsia="等线"/>
          <w:lang w:eastAsia="zh-CN"/>
        </w:rPr>
        <w:t>ne possibility is that</w:t>
      </w:r>
      <w:r>
        <w:rPr>
          <w:rFonts w:eastAsia="等线"/>
          <w:lang w:eastAsia="zh-CN"/>
        </w:rPr>
        <w:t xml:space="preserve"> CU determines </w:t>
      </w:r>
      <w:r w:rsidRPr="009417BA">
        <w:rPr>
          <w:rFonts w:eastAsia="等线"/>
          <w:lang w:eastAsia="zh-CN"/>
        </w:rPr>
        <w:t xml:space="preserve">which cells </w:t>
      </w:r>
      <w:r w:rsidR="00F319E7">
        <w:rPr>
          <w:rFonts w:eastAsia="等线" w:hint="eastAsia"/>
          <w:lang w:eastAsia="zh-CN"/>
        </w:rPr>
        <w:t xml:space="preserve">can </w:t>
      </w:r>
      <w:r w:rsidRPr="009417BA">
        <w:rPr>
          <w:rFonts w:eastAsia="等线"/>
          <w:lang w:eastAsia="zh-CN"/>
        </w:rPr>
        <w:t>use on-demand SIB1</w:t>
      </w:r>
      <w:r>
        <w:rPr>
          <w:rFonts w:eastAsia="等线"/>
          <w:lang w:eastAsia="zh-CN"/>
        </w:rPr>
        <w:t xml:space="preserve"> and </w:t>
      </w:r>
      <w:bookmarkStart w:id="16" w:name="_Hlk163035706"/>
      <w:r>
        <w:rPr>
          <w:rFonts w:eastAsia="等线"/>
          <w:lang w:eastAsia="zh-CN"/>
        </w:rPr>
        <w:t xml:space="preserve">transmits the </w:t>
      </w:r>
      <w:r>
        <w:rPr>
          <w:rFonts w:eastAsia="等线" w:hint="eastAsia"/>
          <w:lang w:eastAsia="zh-CN"/>
        </w:rPr>
        <w:t xml:space="preserve">request to the DU </w:t>
      </w:r>
      <w:r>
        <w:rPr>
          <w:rFonts w:eastAsia="等线"/>
          <w:lang w:eastAsia="zh-CN"/>
        </w:rPr>
        <w:t>for the</w:t>
      </w:r>
      <w:r>
        <w:rPr>
          <w:rFonts w:eastAsia="等线" w:hint="eastAsia"/>
          <w:lang w:eastAsia="zh-CN"/>
        </w:rPr>
        <w:t xml:space="preserve"> WUS config of the NES cell </w:t>
      </w:r>
      <w:r>
        <w:rPr>
          <w:rFonts w:eastAsia="等线"/>
          <w:lang w:eastAsia="zh-CN"/>
        </w:rPr>
        <w:t xml:space="preserve">e.g., via </w:t>
      </w:r>
      <w:r w:rsidRPr="00CF7AC4">
        <w:rPr>
          <w:rFonts w:eastAsia="等线"/>
          <w:lang w:eastAsia="zh-CN"/>
        </w:rPr>
        <w:t>F1 SETUP REQUEST message</w:t>
      </w:r>
      <w:r>
        <w:rPr>
          <w:rFonts w:eastAsia="等线" w:hint="eastAsia"/>
          <w:lang w:eastAsia="zh-CN"/>
        </w:rPr>
        <w:t>.</w:t>
      </w:r>
      <w:bookmarkEnd w:id="16"/>
      <w:r>
        <w:rPr>
          <w:rFonts w:eastAsia="等线" w:hint="eastAsia"/>
          <w:lang w:eastAsia="zh-CN"/>
        </w:rPr>
        <w:t xml:space="preserve"> </w:t>
      </w:r>
      <w:r>
        <w:rPr>
          <w:rFonts w:eastAsia="等线"/>
          <w:lang w:eastAsia="zh-CN"/>
        </w:rPr>
        <w:t>T</w:t>
      </w:r>
      <w:r>
        <w:rPr>
          <w:rFonts w:eastAsia="等线" w:hint="eastAsia"/>
          <w:lang w:eastAsia="zh-CN"/>
        </w:rPr>
        <w:t xml:space="preserve">hen DU transmits UL WUS config to the CU. </w:t>
      </w:r>
      <w:r>
        <w:rPr>
          <w:rFonts w:eastAsia="等线"/>
          <w:lang w:eastAsia="zh-CN"/>
        </w:rPr>
        <w:t>Another possibility is DU determines which cells use on-demand SIB1</w:t>
      </w:r>
      <w:r w:rsidR="00201026">
        <w:rPr>
          <w:rFonts w:eastAsia="等线" w:hint="eastAsia"/>
          <w:lang w:eastAsia="zh-CN"/>
        </w:rPr>
        <w:t xml:space="preserve"> and </w:t>
      </w:r>
      <w:r w:rsidR="00201026" w:rsidRPr="00201026">
        <w:rPr>
          <w:rFonts w:eastAsia="等线"/>
          <w:lang w:eastAsia="zh-CN"/>
        </w:rPr>
        <w:t>initiative</w:t>
      </w:r>
      <w:r w:rsidR="00201026">
        <w:rPr>
          <w:rFonts w:eastAsia="等线" w:hint="eastAsia"/>
          <w:lang w:eastAsia="zh-CN"/>
        </w:rPr>
        <w:t xml:space="preserve">ly </w:t>
      </w:r>
      <w:r w:rsidR="00201026">
        <w:rPr>
          <w:rFonts w:eastAsia="等线"/>
          <w:lang w:eastAsia="zh-CN"/>
        </w:rPr>
        <w:t>transmits the</w:t>
      </w:r>
      <w:r w:rsidR="00201026">
        <w:rPr>
          <w:rFonts w:eastAsia="等线" w:hint="eastAsia"/>
          <w:lang w:eastAsia="zh-CN"/>
        </w:rPr>
        <w:t xml:space="preserve"> WUS config of the NES cell to CU</w:t>
      </w:r>
      <w:r>
        <w:rPr>
          <w:rFonts w:eastAsia="等线"/>
          <w:lang w:eastAsia="zh-CN"/>
        </w:rPr>
        <w:t xml:space="preserve">. </w:t>
      </w:r>
      <w:r w:rsidRPr="009417BA">
        <w:rPr>
          <w:rFonts w:eastAsia="等线"/>
          <w:lang w:eastAsia="zh-CN"/>
        </w:rPr>
        <w:t xml:space="preserve">Since CU has overview of the load and coverage of cells, </w:t>
      </w:r>
      <w:r>
        <w:rPr>
          <w:rFonts w:eastAsia="等线"/>
          <w:lang w:eastAsia="zh-CN"/>
        </w:rPr>
        <w:t xml:space="preserve">we slightly prefer the former. </w:t>
      </w:r>
    </w:p>
    <w:p w14:paraId="7AF1AE9C" w14:textId="0E1BC526" w:rsidR="00885ED6" w:rsidRDefault="00EB78C2" w:rsidP="00EB78C2">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1</w:t>
      </w:r>
      <w:r w:rsidRPr="00B90B07">
        <w:rPr>
          <w:rFonts w:eastAsiaTheme="minorEastAsia"/>
          <w:b/>
          <w:bCs/>
          <w:lang w:val="en-US" w:eastAsia="zh-CN"/>
        </w:rPr>
        <w:t>:</w:t>
      </w:r>
      <w:r w:rsidRPr="00510EA6">
        <w:rPr>
          <w:rFonts w:eastAsiaTheme="minorEastAsia"/>
          <w:b/>
          <w:bCs/>
          <w:lang w:val="en-US" w:eastAsia="zh-CN"/>
        </w:rPr>
        <w:t xml:space="preserve"> </w:t>
      </w:r>
      <w:r w:rsidRPr="00510EA6">
        <w:rPr>
          <w:rFonts w:eastAsia="等线"/>
          <w:b/>
          <w:bCs/>
          <w:lang w:eastAsia="zh-CN"/>
        </w:rPr>
        <w:t xml:space="preserve">CU </w:t>
      </w:r>
      <w:r>
        <w:rPr>
          <w:rFonts w:eastAsia="等线" w:hint="eastAsia"/>
          <w:b/>
          <w:bCs/>
          <w:lang w:eastAsia="zh-CN"/>
        </w:rPr>
        <w:t xml:space="preserve">of NES cell </w:t>
      </w:r>
      <w:r w:rsidRPr="00510EA6">
        <w:rPr>
          <w:rFonts w:eastAsia="等线"/>
          <w:b/>
          <w:bCs/>
          <w:lang w:eastAsia="zh-CN"/>
        </w:rPr>
        <w:t xml:space="preserve">determines which cells </w:t>
      </w:r>
      <w:r w:rsidR="00885ED6">
        <w:rPr>
          <w:rFonts w:eastAsia="等线" w:hint="eastAsia"/>
          <w:b/>
          <w:bCs/>
          <w:lang w:eastAsia="zh-CN"/>
        </w:rPr>
        <w:t>are allowed to</w:t>
      </w:r>
      <w:r w:rsidRPr="00510EA6">
        <w:rPr>
          <w:rFonts w:eastAsia="等线"/>
          <w:b/>
          <w:bCs/>
          <w:lang w:eastAsia="zh-CN"/>
        </w:rPr>
        <w:t xml:space="preserve"> </w:t>
      </w:r>
      <w:r>
        <w:rPr>
          <w:rFonts w:eastAsia="等线" w:hint="eastAsia"/>
          <w:b/>
          <w:bCs/>
          <w:lang w:eastAsia="zh-CN"/>
        </w:rPr>
        <w:t>use</w:t>
      </w:r>
      <w:r w:rsidRPr="00510EA6">
        <w:rPr>
          <w:rFonts w:eastAsia="等线"/>
          <w:b/>
          <w:bCs/>
          <w:lang w:eastAsia="zh-CN"/>
        </w:rPr>
        <w:t xml:space="preserve"> on-demand SIB1</w:t>
      </w:r>
      <w:r>
        <w:rPr>
          <w:rFonts w:eastAsia="等线"/>
          <w:b/>
          <w:bCs/>
          <w:lang w:eastAsia="zh-CN"/>
        </w:rPr>
        <w:t xml:space="preserve"> and</w:t>
      </w:r>
      <w:r w:rsidRPr="00510EA6">
        <w:rPr>
          <w:rFonts w:eastAsia="等线"/>
          <w:b/>
          <w:bCs/>
          <w:lang w:eastAsia="zh-CN"/>
        </w:rPr>
        <w:t xml:space="preserve"> </w:t>
      </w:r>
      <w:r w:rsidRPr="000E06F7">
        <w:rPr>
          <w:rFonts w:eastAsia="等线"/>
          <w:b/>
          <w:bCs/>
          <w:lang w:eastAsia="zh-CN"/>
        </w:rPr>
        <w:t xml:space="preserve">transmits </w:t>
      </w:r>
      <w:r>
        <w:rPr>
          <w:rFonts w:eastAsia="等线" w:hint="eastAsia"/>
          <w:b/>
          <w:bCs/>
          <w:lang w:eastAsia="zh-CN"/>
        </w:rPr>
        <w:t>request</w:t>
      </w:r>
      <w:r w:rsidRPr="000E06F7">
        <w:rPr>
          <w:rFonts w:eastAsia="等线"/>
          <w:b/>
          <w:bCs/>
          <w:lang w:eastAsia="zh-CN"/>
        </w:rPr>
        <w:t xml:space="preserve"> to DU </w:t>
      </w:r>
      <w:r>
        <w:rPr>
          <w:rFonts w:eastAsia="等线" w:hint="eastAsia"/>
          <w:b/>
          <w:bCs/>
          <w:lang w:eastAsia="zh-CN"/>
        </w:rPr>
        <w:t xml:space="preserve">for </w:t>
      </w:r>
      <w:r w:rsidRPr="000E06F7">
        <w:rPr>
          <w:rFonts w:eastAsia="等线"/>
          <w:b/>
          <w:bCs/>
          <w:lang w:eastAsia="zh-CN"/>
        </w:rPr>
        <w:t xml:space="preserve">the </w:t>
      </w:r>
      <w:r>
        <w:rPr>
          <w:rFonts w:eastAsia="等线" w:hint="eastAsia"/>
          <w:b/>
          <w:bCs/>
          <w:lang w:eastAsia="zh-CN"/>
        </w:rPr>
        <w:t>WUS config for an NES cell</w:t>
      </w:r>
      <w:r>
        <w:rPr>
          <w:rFonts w:eastAsia="等线" w:hint="eastAsia"/>
          <w:b/>
          <w:bCs/>
          <w:lang w:val="en-US" w:eastAsia="zh-CN"/>
        </w:rPr>
        <w:t>.</w:t>
      </w:r>
      <w:r w:rsidRPr="0056570D">
        <w:rPr>
          <w:rFonts w:eastAsiaTheme="minorEastAsia"/>
          <w:b/>
          <w:bCs/>
          <w:lang w:val="en-US" w:eastAsia="zh-CN"/>
        </w:rPr>
        <w:t xml:space="preserve"> </w:t>
      </w:r>
    </w:p>
    <w:p w14:paraId="6394BCFF" w14:textId="7AA8AEBE" w:rsidR="00775B1C" w:rsidRDefault="00EB78C2" w:rsidP="00775B1C">
      <w:pPr>
        <w:rPr>
          <w:rFonts w:eastAsia="等线"/>
          <w:lang w:eastAsia="zh-CN"/>
        </w:rPr>
      </w:pPr>
      <w:r>
        <w:rPr>
          <w:rFonts w:eastAsia="等线" w:hint="eastAsia"/>
          <w:lang w:eastAsia="zh-CN"/>
        </w:rPr>
        <w:t xml:space="preserve">Before NES cell selects </w:t>
      </w:r>
      <w:r>
        <w:rPr>
          <w:rFonts w:eastAsia="等线"/>
          <w:lang w:eastAsia="zh-CN"/>
        </w:rPr>
        <w:t>the</w:t>
      </w:r>
      <w:r>
        <w:rPr>
          <w:rFonts w:eastAsia="等线" w:hint="eastAsia"/>
          <w:lang w:eastAsia="zh-CN"/>
        </w:rPr>
        <w:t xml:space="preserve"> CELL A </w:t>
      </w:r>
      <w:r>
        <w:rPr>
          <w:rFonts w:eastAsia="等线"/>
          <w:lang w:eastAsia="zh-CN"/>
        </w:rPr>
        <w:t>for providing</w:t>
      </w:r>
      <w:r>
        <w:rPr>
          <w:rFonts w:eastAsia="等线" w:hint="eastAsia"/>
          <w:lang w:eastAsia="zh-CN"/>
        </w:rPr>
        <w:t xml:space="preserve"> the UL WUS config for NES cell, NES cell needs to know</w:t>
      </w:r>
      <w:r>
        <w:rPr>
          <w:rFonts w:eastAsia="等线"/>
          <w:lang w:eastAsia="zh-CN"/>
        </w:rPr>
        <w:t xml:space="preserve"> whether</w:t>
      </w:r>
      <w:r w:rsidRPr="00024C86">
        <w:rPr>
          <w:rFonts w:eastAsia="等线"/>
          <w:lang w:eastAsia="zh-CN"/>
        </w:rPr>
        <w:t xml:space="preserve"> </w:t>
      </w:r>
      <w:r>
        <w:rPr>
          <w:rFonts w:eastAsia="等线" w:hint="eastAsia"/>
          <w:lang w:eastAsia="zh-CN"/>
        </w:rPr>
        <w:t xml:space="preserve">the neighbour cell </w:t>
      </w:r>
      <w:r w:rsidRPr="00024C86">
        <w:rPr>
          <w:rFonts w:eastAsia="等线"/>
          <w:lang w:eastAsia="zh-CN"/>
        </w:rPr>
        <w:t>support</w:t>
      </w:r>
      <w:r>
        <w:rPr>
          <w:rFonts w:eastAsia="等线" w:hint="eastAsia"/>
          <w:lang w:eastAsia="zh-CN"/>
        </w:rPr>
        <w:t>ing</w:t>
      </w:r>
      <w:r w:rsidRPr="00024C86">
        <w:rPr>
          <w:rFonts w:eastAsia="等线"/>
          <w:lang w:eastAsia="zh-CN"/>
        </w:rPr>
        <w:t xml:space="preserve"> to transmit UL WUS config for NES cell</w:t>
      </w:r>
      <w:r>
        <w:rPr>
          <w:rFonts w:eastAsia="等线" w:hint="eastAsia"/>
          <w:lang w:eastAsia="zh-CN"/>
        </w:rPr>
        <w:t xml:space="preserve">. The NES cell may </w:t>
      </w:r>
      <w:r>
        <w:rPr>
          <w:rFonts w:eastAsia="等线"/>
          <w:lang w:eastAsia="zh-CN"/>
        </w:rPr>
        <w:t>acquire</w:t>
      </w:r>
      <w:r>
        <w:rPr>
          <w:rFonts w:eastAsia="等线" w:hint="eastAsia"/>
          <w:lang w:eastAsia="zh-CN"/>
        </w:rPr>
        <w:t xml:space="preserve"> the </w:t>
      </w:r>
      <w:r>
        <w:rPr>
          <w:rFonts w:eastAsia="等线"/>
          <w:lang w:eastAsia="zh-CN"/>
        </w:rPr>
        <w:t>capability</w:t>
      </w:r>
      <w:r>
        <w:rPr>
          <w:rFonts w:eastAsia="等线" w:hint="eastAsia"/>
          <w:lang w:eastAsia="zh-CN"/>
        </w:rPr>
        <w:t xml:space="preserve"> of neighbour cell by OAM or informed by the neighbour cell.</w:t>
      </w:r>
      <w:r w:rsidR="0008168B">
        <w:rPr>
          <w:rFonts w:eastAsia="等线" w:hint="eastAsia"/>
          <w:lang w:eastAsia="zh-CN"/>
        </w:rPr>
        <w:t xml:space="preserve"> </w:t>
      </w:r>
      <w:r w:rsidR="00F319E7">
        <w:rPr>
          <w:rFonts w:eastAsia="等线" w:hint="eastAsia"/>
          <w:lang w:eastAsia="zh-CN"/>
        </w:rPr>
        <w:t>After t</w:t>
      </w:r>
      <w:r w:rsidR="00F319E7" w:rsidRPr="00024C86">
        <w:rPr>
          <w:rFonts w:eastAsia="等线"/>
          <w:lang w:eastAsia="zh-CN"/>
        </w:rPr>
        <w:t xml:space="preserve">he </w:t>
      </w:r>
      <w:r w:rsidR="00F319E7">
        <w:rPr>
          <w:rFonts w:eastAsia="等线" w:hint="eastAsia"/>
          <w:lang w:eastAsia="zh-CN"/>
        </w:rPr>
        <w:t>CU of NES cell</w:t>
      </w:r>
      <w:r w:rsidR="00F319E7" w:rsidRPr="00024C86">
        <w:rPr>
          <w:rFonts w:eastAsia="等线"/>
          <w:lang w:eastAsia="zh-CN"/>
        </w:rPr>
        <w:t xml:space="preserve"> transmits UL WUS config </w:t>
      </w:r>
      <w:r w:rsidR="00F319E7">
        <w:rPr>
          <w:rFonts w:eastAsia="等线"/>
          <w:lang w:eastAsia="zh-CN"/>
        </w:rPr>
        <w:t>of</w:t>
      </w:r>
      <w:r w:rsidR="00F319E7" w:rsidRPr="00024C86">
        <w:rPr>
          <w:rFonts w:eastAsia="等线"/>
          <w:lang w:eastAsia="zh-CN"/>
        </w:rPr>
        <w:t xml:space="preserve"> a </w:t>
      </w:r>
      <w:r w:rsidR="00F319E7">
        <w:rPr>
          <w:rFonts w:eastAsia="等线"/>
          <w:lang w:eastAsia="zh-CN"/>
        </w:rPr>
        <w:t>list</w:t>
      </w:r>
      <w:r w:rsidR="00F319E7" w:rsidRPr="00024C86">
        <w:rPr>
          <w:rFonts w:eastAsia="等线"/>
          <w:lang w:eastAsia="zh-CN"/>
        </w:rPr>
        <w:t xml:space="preserve"> of NES cell</w:t>
      </w:r>
      <w:r w:rsidR="00F319E7">
        <w:rPr>
          <w:rFonts w:eastAsia="等线"/>
          <w:lang w:eastAsia="zh-CN"/>
        </w:rPr>
        <w:t>s</w:t>
      </w:r>
      <w:r w:rsidR="00F319E7" w:rsidRPr="00024C86">
        <w:rPr>
          <w:rFonts w:eastAsia="等线"/>
          <w:lang w:eastAsia="zh-CN"/>
        </w:rPr>
        <w:t xml:space="preserve"> </w:t>
      </w:r>
      <w:r w:rsidR="00F319E7">
        <w:rPr>
          <w:rFonts w:eastAsia="等线" w:hint="eastAsia"/>
          <w:lang w:eastAsia="zh-CN"/>
        </w:rPr>
        <w:t>to the CU of Cell A</w:t>
      </w:r>
      <w:r w:rsidR="00775B1C">
        <w:rPr>
          <w:rFonts w:eastAsia="等线" w:hint="eastAsia"/>
          <w:lang w:eastAsia="zh-CN"/>
        </w:rPr>
        <w:t xml:space="preserve">, if </w:t>
      </w:r>
      <w:r w:rsidR="00F319E7">
        <w:rPr>
          <w:rFonts w:eastAsia="等线" w:hint="eastAsia"/>
          <w:lang w:eastAsia="zh-CN"/>
        </w:rPr>
        <w:t>receiv</w:t>
      </w:r>
      <w:r w:rsidR="00775B1C">
        <w:rPr>
          <w:rFonts w:eastAsia="等线" w:hint="eastAsia"/>
          <w:lang w:eastAsia="zh-CN"/>
        </w:rPr>
        <w:t>ing</w:t>
      </w:r>
      <w:r w:rsidR="00F319E7">
        <w:rPr>
          <w:rFonts w:eastAsia="等线" w:hint="eastAsia"/>
          <w:lang w:eastAsia="zh-CN"/>
        </w:rPr>
        <w:t xml:space="preserve"> accept response </w:t>
      </w:r>
      <w:r w:rsidR="0017217B">
        <w:rPr>
          <w:rFonts w:eastAsia="等线" w:hint="eastAsia"/>
          <w:lang w:eastAsia="zh-CN"/>
        </w:rPr>
        <w:t xml:space="preserve">for a list of NES cells </w:t>
      </w:r>
      <w:r w:rsidR="00F319E7">
        <w:rPr>
          <w:rFonts w:eastAsia="等线" w:hint="eastAsia"/>
          <w:lang w:eastAsia="zh-CN"/>
        </w:rPr>
        <w:t xml:space="preserve">from Cell A, </w:t>
      </w:r>
      <w:r w:rsidR="00F319E7">
        <w:rPr>
          <w:rFonts w:eastAsia="等线"/>
          <w:lang w:eastAsia="zh-CN"/>
        </w:rPr>
        <w:t>then</w:t>
      </w:r>
      <w:r w:rsidR="00F319E7">
        <w:rPr>
          <w:rFonts w:eastAsia="等线" w:hint="eastAsia"/>
          <w:lang w:eastAsia="zh-CN"/>
        </w:rPr>
        <w:t xml:space="preserve"> </w:t>
      </w:r>
      <w:r w:rsidR="00775B1C">
        <w:rPr>
          <w:rFonts w:eastAsia="等线" w:hint="eastAsia"/>
          <w:lang w:eastAsia="zh-CN"/>
        </w:rPr>
        <w:t>CU of NES cell determines to enter NES mode</w:t>
      </w:r>
      <w:r w:rsidR="0017217B">
        <w:rPr>
          <w:rFonts w:eastAsia="等线" w:hint="eastAsia"/>
          <w:lang w:eastAsia="zh-CN"/>
        </w:rPr>
        <w:t xml:space="preserve"> for the list of NES cells</w:t>
      </w:r>
      <w:r w:rsidR="00775B1C">
        <w:rPr>
          <w:rFonts w:eastAsia="等线" w:hint="eastAsia"/>
          <w:lang w:eastAsia="zh-CN"/>
        </w:rPr>
        <w:t>,</w:t>
      </w:r>
      <w:r w:rsidR="0017217B">
        <w:rPr>
          <w:rFonts w:eastAsia="等线" w:hint="eastAsia"/>
          <w:lang w:eastAsia="zh-CN"/>
        </w:rPr>
        <w:t xml:space="preserve"> and </w:t>
      </w:r>
      <w:r w:rsidR="00775B1C">
        <w:rPr>
          <w:rFonts w:eastAsia="等线" w:hint="eastAsia"/>
          <w:lang w:eastAsia="zh-CN"/>
        </w:rPr>
        <w:t xml:space="preserve">transmits on-demand SIB1 </w:t>
      </w:r>
      <w:r w:rsidR="00775B1C">
        <w:rPr>
          <w:rFonts w:eastAsia="等线"/>
          <w:lang w:eastAsia="zh-CN"/>
        </w:rPr>
        <w:t>activation</w:t>
      </w:r>
      <w:r w:rsidR="00775B1C">
        <w:rPr>
          <w:rFonts w:eastAsia="等线" w:hint="eastAsia"/>
          <w:lang w:eastAsia="zh-CN"/>
        </w:rPr>
        <w:t xml:space="preserve"> to DU of</w:t>
      </w:r>
      <w:r w:rsidR="00775B1C" w:rsidRPr="001C658D">
        <w:rPr>
          <w:rFonts w:eastAsia="等线"/>
          <w:lang w:eastAsia="zh-CN"/>
        </w:rPr>
        <w:t xml:space="preserve"> the </w:t>
      </w:r>
      <w:r w:rsidR="00775B1C">
        <w:rPr>
          <w:rFonts w:eastAsia="等线" w:hint="eastAsia"/>
          <w:lang w:eastAsia="zh-CN"/>
        </w:rPr>
        <w:t xml:space="preserve">OD-SIB1 for </w:t>
      </w:r>
      <w:r w:rsidR="0017217B">
        <w:rPr>
          <w:rFonts w:eastAsia="等线" w:hint="eastAsia"/>
          <w:lang w:eastAsia="zh-CN"/>
        </w:rPr>
        <w:t>the</w:t>
      </w:r>
      <w:r w:rsidR="00775B1C">
        <w:rPr>
          <w:rFonts w:eastAsia="等线" w:hint="eastAsia"/>
          <w:lang w:eastAsia="zh-CN"/>
        </w:rPr>
        <w:t xml:space="preserve"> NES cell</w:t>
      </w:r>
      <w:r w:rsidR="0017217B">
        <w:rPr>
          <w:rFonts w:eastAsia="等线" w:hint="eastAsia"/>
          <w:lang w:eastAsia="zh-CN"/>
        </w:rPr>
        <w:t>s</w:t>
      </w:r>
      <w:r w:rsidR="00775B1C">
        <w:rPr>
          <w:rFonts w:eastAsia="等线" w:hint="eastAsia"/>
          <w:lang w:eastAsia="zh-CN"/>
        </w:rPr>
        <w:t xml:space="preserve">, </w:t>
      </w:r>
      <w:r w:rsidR="00AC0749">
        <w:rPr>
          <w:rFonts w:eastAsia="等线" w:hint="eastAsia"/>
          <w:lang w:eastAsia="zh-CN"/>
        </w:rPr>
        <w:t xml:space="preserve">the </w:t>
      </w:r>
      <w:r w:rsidR="00775B1C">
        <w:rPr>
          <w:rFonts w:eastAsia="等线" w:hint="eastAsia"/>
          <w:lang w:eastAsia="zh-CN"/>
        </w:rPr>
        <w:t>NES cell</w:t>
      </w:r>
      <w:r w:rsidR="0017217B">
        <w:rPr>
          <w:rFonts w:eastAsia="等线" w:hint="eastAsia"/>
          <w:lang w:eastAsia="zh-CN"/>
        </w:rPr>
        <w:t>s</w:t>
      </w:r>
      <w:r w:rsidR="00AC0749">
        <w:rPr>
          <w:rFonts w:eastAsia="等线" w:hint="eastAsia"/>
          <w:lang w:eastAsia="zh-CN"/>
        </w:rPr>
        <w:t xml:space="preserve"> starts </w:t>
      </w:r>
      <w:r w:rsidR="00AC0749" w:rsidRPr="00AC0749">
        <w:rPr>
          <w:rFonts w:eastAsia="等线"/>
          <w:lang w:eastAsia="zh-CN"/>
        </w:rPr>
        <w:t>the OD-SIB1 operation</w:t>
      </w:r>
      <w:r w:rsidR="00AC0749">
        <w:rPr>
          <w:rFonts w:eastAsia="等线" w:hint="eastAsia"/>
          <w:lang w:eastAsia="zh-CN"/>
        </w:rPr>
        <w:t>, e.g.,</w:t>
      </w:r>
      <w:r w:rsidR="00AC0749" w:rsidRPr="00AC0749">
        <w:rPr>
          <w:rFonts w:eastAsia="等线" w:hint="eastAsia"/>
          <w:lang w:eastAsia="zh-CN"/>
        </w:rPr>
        <w:t xml:space="preserve"> </w:t>
      </w:r>
      <w:r w:rsidR="00AC0749">
        <w:rPr>
          <w:rFonts w:eastAsia="等线" w:hint="eastAsia"/>
          <w:lang w:eastAsia="zh-CN"/>
        </w:rPr>
        <w:t xml:space="preserve">indicating UE the OD-SIB1 of the cell is </w:t>
      </w:r>
      <w:r w:rsidR="00AC0749">
        <w:rPr>
          <w:rFonts w:eastAsia="等线"/>
          <w:lang w:eastAsia="zh-CN"/>
        </w:rPr>
        <w:t>enabled</w:t>
      </w:r>
      <w:r w:rsidR="00AC0749">
        <w:rPr>
          <w:rFonts w:eastAsia="等线" w:hint="eastAsia"/>
          <w:lang w:eastAsia="zh-CN"/>
        </w:rPr>
        <w:t xml:space="preserve">. </w:t>
      </w:r>
    </w:p>
    <w:p w14:paraId="5C237640" w14:textId="708C0193" w:rsidR="00775B1C" w:rsidRDefault="00775B1C" w:rsidP="00775B1C">
      <w:pPr>
        <w:rPr>
          <w:rFonts w:eastAsia="等线"/>
          <w:b/>
          <w:bCs/>
          <w:lang w:eastAsia="zh-CN"/>
        </w:rPr>
      </w:pPr>
      <w:r w:rsidRPr="00B90B07">
        <w:rPr>
          <w:rFonts w:eastAsiaTheme="minorEastAsia"/>
          <w:b/>
          <w:bCs/>
          <w:lang w:val="en-US" w:eastAsia="zh-CN"/>
        </w:rPr>
        <w:t xml:space="preserve">Proposal </w:t>
      </w:r>
      <w:r w:rsidR="003E0BC1">
        <w:rPr>
          <w:rFonts w:eastAsia="等线" w:hint="eastAsia"/>
          <w:b/>
          <w:bCs/>
          <w:lang w:val="en-US" w:eastAsia="zh-CN"/>
        </w:rPr>
        <w:t>2</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If CU of NES cell</w:t>
      </w:r>
      <w:r w:rsidR="0017217B">
        <w:rPr>
          <w:rFonts w:eastAsia="等线" w:hint="eastAsia"/>
          <w:b/>
          <w:bCs/>
          <w:lang w:val="en-US" w:eastAsia="zh-CN"/>
        </w:rPr>
        <w:t>s</w:t>
      </w:r>
      <w:r>
        <w:rPr>
          <w:rFonts w:eastAsia="等线" w:hint="eastAsia"/>
          <w:b/>
          <w:bCs/>
          <w:lang w:val="en-US" w:eastAsia="zh-CN"/>
        </w:rPr>
        <w:t xml:space="preserve"> </w:t>
      </w:r>
      <w:r w:rsidR="0017217B">
        <w:rPr>
          <w:rFonts w:eastAsia="等线"/>
          <w:b/>
          <w:bCs/>
          <w:lang w:val="en-US" w:eastAsia="zh-CN"/>
        </w:rPr>
        <w:t>receive</w:t>
      </w:r>
      <w:r>
        <w:rPr>
          <w:rFonts w:eastAsia="等线" w:hint="eastAsia"/>
          <w:b/>
          <w:bCs/>
          <w:lang w:val="en-US" w:eastAsia="zh-CN"/>
        </w:rPr>
        <w:t xml:space="preserve"> accept response for providing the WUS config for a NES cell </w:t>
      </w:r>
      <w:r w:rsidR="0017217B">
        <w:rPr>
          <w:rFonts w:eastAsia="等线" w:hint="eastAsia"/>
          <w:b/>
          <w:bCs/>
          <w:lang w:val="en-US" w:eastAsia="zh-CN"/>
        </w:rPr>
        <w:t xml:space="preserve">from </w:t>
      </w:r>
      <w:r>
        <w:rPr>
          <w:rFonts w:eastAsia="等线" w:hint="eastAsia"/>
          <w:b/>
          <w:bCs/>
          <w:lang w:val="en-US" w:eastAsia="zh-CN"/>
        </w:rPr>
        <w:t xml:space="preserve">Cell A, CU of </w:t>
      </w:r>
      <w:r w:rsidR="0017217B">
        <w:rPr>
          <w:rFonts w:eastAsia="等线" w:hint="eastAsia"/>
          <w:b/>
          <w:bCs/>
          <w:lang w:val="en-US" w:eastAsia="zh-CN"/>
        </w:rPr>
        <w:t xml:space="preserve">the </w:t>
      </w:r>
      <w:r>
        <w:rPr>
          <w:rFonts w:eastAsia="等线" w:hint="eastAsia"/>
          <w:b/>
          <w:bCs/>
          <w:lang w:val="en-US" w:eastAsia="zh-CN"/>
        </w:rPr>
        <w:t>NES cell transmits</w:t>
      </w:r>
      <w:r w:rsidRPr="00F357EE">
        <w:rPr>
          <w:rFonts w:eastAsia="等线"/>
          <w:b/>
          <w:bCs/>
          <w:lang w:eastAsia="zh-CN"/>
        </w:rPr>
        <w:t xml:space="preserve"> On-demand SIB1 operation activation </w:t>
      </w:r>
      <w:r>
        <w:rPr>
          <w:rFonts w:eastAsia="等线" w:hint="eastAsia"/>
          <w:b/>
          <w:bCs/>
          <w:lang w:eastAsia="zh-CN"/>
        </w:rPr>
        <w:t xml:space="preserve">command to DU of </w:t>
      </w:r>
      <w:r w:rsidR="0017217B">
        <w:rPr>
          <w:rFonts w:eastAsia="等线" w:hint="eastAsia"/>
          <w:b/>
          <w:bCs/>
          <w:lang w:eastAsia="zh-CN"/>
        </w:rPr>
        <w:t xml:space="preserve">the </w:t>
      </w:r>
      <w:r>
        <w:rPr>
          <w:rFonts w:eastAsia="等线" w:hint="eastAsia"/>
          <w:b/>
          <w:bCs/>
          <w:lang w:eastAsia="zh-CN"/>
        </w:rPr>
        <w:t>NES cell</w:t>
      </w:r>
      <w:r w:rsidR="00AC0749">
        <w:rPr>
          <w:rFonts w:eastAsia="等线" w:hint="eastAsia"/>
          <w:b/>
          <w:bCs/>
          <w:lang w:eastAsia="zh-CN"/>
        </w:rPr>
        <w:t>, the NES cell starts the OD-SIB1 operation</w:t>
      </w:r>
      <w:r>
        <w:rPr>
          <w:rFonts w:eastAsia="等线" w:hint="eastAsia"/>
          <w:b/>
          <w:bCs/>
          <w:lang w:eastAsia="zh-CN"/>
        </w:rPr>
        <w:t>.</w:t>
      </w:r>
    </w:p>
    <w:p w14:paraId="07D59827" w14:textId="6305F978" w:rsidR="00AC0749" w:rsidRPr="003E0BC1" w:rsidRDefault="00AC0749" w:rsidP="00775B1C">
      <w:pPr>
        <w:rPr>
          <w:rFonts w:eastAsia="等线"/>
          <w:b/>
          <w:bCs/>
          <w:lang w:eastAsia="zh-CN"/>
        </w:rPr>
      </w:pPr>
      <w:r>
        <w:rPr>
          <w:rFonts w:eastAsia="等线" w:hint="eastAsia"/>
          <w:lang w:eastAsia="zh-CN"/>
        </w:rPr>
        <w:t xml:space="preserve">If the CU of Cell A receives </w:t>
      </w:r>
      <w:r w:rsidRPr="00024C86">
        <w:rPr>
          <w:rFonts w:eastAsia="等线"/>
          <w:lang w:eastAsia="zh-CN"/>
        </w:rPr>
        <w:t xml:space="preserve">UL WUS config </w:t>
      </w:r>
      <w:r>
        <w:rPr>
          <w:rFonts w:eastAsia="等线"/>
          <w:lang w:eastAsia="zh-CN"/>
        </w:rPr>
        <w:t>of</w:t>
      </w:r>
      <w:r w:rsidRPr="00024C86">
        <w:rPr>
          <w:rFonts w:eastAsia="等线"/>
          <w:lang w:eastAsia="zh-CN"/>
        </w:rPr>
        <w:t xml:space="preserve"> a </w:t>
      </w:r>
      <w:r>
        <w:rPr>
          <w:rFonts w:eastAsia="等线"/>
          <w:lang w:eastAsia="zh-CN"/>
        </w:rPr>
        <w:t>list</w:t>
      </w:r>
      <w:r w:rsidRPr="00024C86">
        <w:rPr>
          <w:rFonts w:eastAsia="等线"/>
          <w:lang w:eastAsia="zh-CN"/>
        </w:rPr>
        <w:t xml:space="preserve"> of NES cell</w:t>
      </w:r>
      <w:r>
        <w:rPr>
          <w:rFonts w:eastAsia="等线"/>
          <w:lang w:eastAsia="zh-CN"/>
        </w:rPr>
        <w:t xml:space="preserve">s </w:t>
      </w:r>
      <w:r>
        <w:rPr>
          <w:rFonts w:eastAsia="等线" w:hint="eastAsia"/>
          <w:lang w:eastAsia="zh-CN"/>
        </w:rPr>
        <w:t>from CU of NES cell</w:t>
      </w:r>
      <w:r w:rsidR="0017217B">
        <w:rPr>
          <w:rFonts w:eastAsia="等线" w:hint="eastAsia"/>
          <w:lang w:eastAsia="zh-CN"/>
        </w:rPr>
        <w:t>s</w:t>
      </w:r>
      <w:r>
        <w:rPr>
          <w:rFonts w:eastAsia="等线" w:hint="eastAsia"/>
          <w:lang w:eastAsia="zh-CN"/>
        </w:rPr>
        <w:t xml:space="preserve"> and </w:t>
      </w:r>
      <w:r>
        <w:rPr>
          <w:rFonts w:eastAsia="等线"/>
          <w:lang w:eastAsia="zh-CN"/>
        </w:rPr>
        <w:t>transmits</w:t>
      </w:r>
      <w:r>
        <w:rPr>
          <w:rFonts w:eastAsia="等线" w:hint="eastAsia"/>
          <w:lang w:eastAsia="zh-CN"/>
        </w:rPr>
        <w:t xml:space="preserve"> accept response to CU of NES cell</w:t>
      </w:r>
      <w:r w:rsidR="003E0BC1">
        <w:rPr>
          <w:rFonts w:eastAsia="等线" w:hint="eastAsia"/>
          <w:lang w:eastAsia="zh-CN"/>
        </w:rPr>
        <w:t>s</w:t>
      </w:r>
      <w:r>
        <w:rPr>
          <w:rFonts w:eastAsia="等线" w:hint="eastAsia"/>
          <w:lang w:eastAsia="zh-CN"/>
        </w:rPr>
        <w:t xml:space="preserve">, </w:t>
      </w:r>
      <w:r w:rsidR="003E0BC1">
        <w:rPr>
          <w:rFonts w:eastAsia="等线" w:hint="eastAsia"/>
          <w:lang w:eastAsia="zh-CN"/>
        </w:rPr>
        <w:t xml:space="preserve">Cell A should be considered it </w:t>
      </w:r>
      <w:r w:rsidR="003E0BC1" w:rsidRPr="003E0BC1">
        <w:rPr>
          <w:rFonts w:eastAsia="等线" w:hint="eastAsia"/>
          <w:lang w:eastAsia="zh-CN"/>
        </w:rPr>
        <w:t>starts</w:t>
      </w:r>
      <w:r w:rsidR="003E0BC1" w:rsidRPr="003E0BC1">
        <w:rPr>
          <w:rFonts w:eastAsia="等线" w:hint="eastAsia"/>
          <w:b/>
          <w:bCs/>
          <w:lang w:eastAsia="zh-CN"/>
        </w:rPr>
        <w:t xml:space="preserve"> </w:t>
      </w:r>
      <w:r w:rsidR="003E0BC1">
        <w:rPr>
          <w:rFonts w:eastAsia="等线" w:hint="eastAsia"/>
          <w:lang w:eastAsia="zh-CN"/>
        </w:rPr>
        <w:t xml:space="preserve">providing WUS config for the NES cells, i.e., no need further </w:t>
      </w:r>
      <w:r w:rsidR="003E0BC1">
        <w:rPr>
          <w:rFonts w:eastAsia="等线"/>
          <w:lang w:eastAsia="zh-CN"/>
        </w:rPr>
        <w:t>instruction</w:t>
      </w:r>
      <w:r w:rsidR="003E0BC1">
        <w:rPr>
          <w:rFonts w:eastAsia="等线" w:hint="eastAsia"/>
          <w:lang w:eastAsia="zh-CN"/>
        </w:rPr>
        <w:t xml:space="preserve"> from NES cell. </w:t>
      </w:r>
      <w:r w:rsidR="0017217B">
        <w:rPr>
          <w:rFonts w:eastAsia="等线" w:hint="eastAsia"/>
          <w:lang w:eastAsia="zh-CN"/>
        </w:rPr>
        <w:t xml:space="preserve">In </w:t>
      </w:r>
      <w:r w:rsidR="0017217B">
        <w:rPr>
          <w:rFonts w:eastAsia="等线"/>
          <w:lang w:eastAsia="zh-CN"/>
        </w:rPr>
        <w:t>addition</w:t>
      </w:r>
      <w:r w:rsidR="0017217B">
        <w:rPr>
          <w:rFonts w:eastAsia="等线" w:hint="eastAsia"/>
          <w:lang w:eastAsia="zh-CN"/>
        </w:rPr>
        <w:t xml:space="preserve">, </w:t>
      </w:r>
      <w:r w:rsidR="00B402C7" w:rsidRPr="00B402C7">
        <w:rPr>
          <w:rFonts w:eastAsia="等线"/>
          <w:lang w:eastAsia="zh-CN"/>
        </w:rPr>
        <w:t>Cell A should be able to reject for providing WUS config for an NES cell even after having provided WUS config for</w:t>
      </w:r>
      <w:r w:rsidR="0017217B">
        <w:rPr>
          <w:rFonts w:eastAsia="等线" w:hint="eastAsia"/>
          <w:lang w:eastAsia="zh-CN"/>
        </w:rPr>
        <w:t xml:space="preserve"> the</w:t>
      </w:r>
      <w:r w:rsidR="00B402C7" w:rsidRPr="00B402C7">
        <w:rPr>
          <w:rFonts w:eastAsia="等线"/>
          <w:lang w:eastAsia="zh-CN"/>
        </w:rPr>
        <w:t xml:space="preserve"> NES Cell</w:t>
      </w:r>
      <w:r w:rsidR="0017217B">
        <w:rPr>
          <w:rFonts w:eastAsia="等线" w:hint="eastAsia"/>
          <w:lang w:eastAsia="zh-CN"/>
        </w:rPr>
        <w:t>s</w:t>
      </w:r>
      <w:r w:rsidR="00B402C7" w:rsidRPr="00B402C7">
        <w:rPr>
          <w:rFonts w:eastAsia="等线"/>
          <w:lang w:eastAsia="zh-CN"/>
        </w:rPr>
        <w:t xml:space="preserve"> for </w:t>
      </w:r>
      <w:r w:rsidR="0017217B">
        <w:rPr>
          <w:rFonts w:eastAsia="等线" w:hint="eastAsia"/>
          <w:lang w:eastAsia="zh-CN"/>
        </w:rPr>
        <w:t>a period</w:t>
      </w:r>
      <w:r w:rsidR="00B402C7">
        <w:rPr>
          <w:rFonts w:eastAsia="等线" w:hint="eastAsia"/>
          <w:lang w:eastAsia="zh-CN"/>
        </w:rPr>
        <w:t xml:space="preserve">. </w:t>
      </w:r>
      <w:r w:rsidR="003E0BC1">
        <w:rPr>
          <w:rFonts w:eastAsia="等线" w:hint="eastAsia"/>
          <w:lang w:eastAsia="zh-CN"/>
        </w:rPr>
        <w:t xml:space="preserve">If Cell A decides to </w:t>
      </w:r>
      <w:r w:rsidR="003E0BC1">
        <w:rPr>
          <w:rFonts w:eastAsia="等线"/>
          <w:lang w:eastAsia="zh-CN"/>
        </w:rPr>
        <w:t>stop</w:t>
      </w:r>
      <w:r w:rsidR="003E0BC1">
        <w:rPr>
          <w:rFonts w:eastAsia="等线" w:hint="eastAsia"/>
          <w:lang w:eastAsia="zh-CN"/>
        </w:rPr>
        <w:t xml:space="preserve"> providing WUS config for the NES cells later, it transmits the </w:t>
      </w:r>
      <w:r w:rsidR="003E0BC1">
        <w:rPr>
          <w:rFonts w:eastAsia="等线"/>
          <w:lang w:eastAsia="zh-CN"/>
        </w:rPr>
        <w:t>decision</w:t>
      </w:r>
      <w:r w:rsidR="003E0BC1">
        <w:rPr>
          <w:rFonts w:eastAsia="等线" w:hint="eastAsia"/>
          <w:lang w:eastAsia="zh-CN"/>
        </w:rPr>
        <w:t xml:space="preserve"> to CU of NES cells, so that NES cell</w:t>
      </w:r>
      <w:r w:rsidR="0017217B">
        <w:rPr>
          <w:rFonts w:eastAsia="等线" w:hint="eastAsia"/>
          <w:lang w:eastAsia="zh-CN"/>
        </w:rPr>
        <w:t>s</w:t>
      </w:r>
      <w:r w:rsidR="003E0BC1">
        <w:rPr>
          <w:rFonts w:eastAsia="等线" w:hint="eastAsia"/>
          <w:lang w:eastAsia="zh-CN"/>
        </w:rPr>
        <w:t xml:space="preserve"> can </w:t>
      </w:r>
      <w:r w:rsidR="0017217B">
        <w:rPr>
          <w:rFonts w:eastAsia="等线" w:hint="eastAsia"/>
          <w:lang w:eastAsia="zh-CN"/>
        </w:rPr>
        <w:t xml:space="preserve">decide to </w:t>
      </w:r>
      <w:r w:rsidR="003E0BC1">
        <w:rPr>
          <w:rFonts w:eastAsia="等线" w:hint="eastAsia"/>
          <w:lang w:eastAsia="zh-CN"/>
        </w:rPr>
        <w:t>stop the OD-SIB1 operation</w:t>
      </w:r>
      <w:r w:rsidR="0017217B">
        <w:rPr>
          <w:rFonts w:eastAsia="等线" w:hint="eastAsia"/>
          <w:lang w:eastAsia="zh-CN"/>
        </w:rPr>
        <w:t xml:space="preserve"> by taking into account this </w:t>
      </w:r>
      <w:r w:rsidR="0017217B">
        <w:rPr>
          <w:rFonts w:eastAsia="等线"/>
          <w:lang w:eastAsia="zh-CN"/>
        </w:rPr>
        <w:t>decision</w:t>
      </w:r>
      <w:r w:rsidR="003E0BC1">
        <w:rPr>
          <w:rFonts w:eastAsia="等线" w:hint="eastAsia"/>
          <w:lang w:eastAsia="zh-CN"/>
        </w:rPr>
        <w:t>.</w:t>
      </w:r>
    </w:p>
    <w:p w14:paraId="577C5981" w14:textId="095E31E9" w:rsidR="00775B1C" w:rsidRDefault="00775B1C" w:rsidP="00775B1C">
      <w:pPr>
        <w:rPr>
          <w:rFonts w:eastAsia="等线"/>
          <w:b/>
          <w:bCs/>
          <w:lang w:eastAsia="zh-CN"/>
        </w:rPr>
      </w:pPr>
      <w:r w:rsidRPr="00B90B07">
        <w:rPr>
          <w:rFonts w:eastAsiaTheme="minorEastAsia"/>
          <w:b/>
          <w:bCs/>
          <w:lang w:val="en-US" w:eastAsia="zh-CN"/>
        </w:rPr>
        <w:t xml:space="preserve">Proposal </w:t>
      </w:r>
      <w:r w:rsidR="003E0BC1">
        <w:rPr>
          <w:rFonts w:eastAsia="等线" w:hint="eastAsia"/>
          <w:b/>
          <w:bCs/>
          <w:lang w:val="en-US" w:eastAsia="zh-CN"/>
        </w:rPr>
        <w:t>3</w:t>
      </w:r>
      <w:r w:rsidRPr="003E0BC1">
        <w:rPr>
          <w:rFonts w:eastAsiaTheme="minorEastAsia"/>
          <w:lang w:val="en-US" w:eastAsia="zh-CN"/>
        </w:rPr>
        <w:t xml:space="preserve">: </w:t>
      </w:r>
      <w:r w:rsidRPr="003E0BC1">
        <w:rPr>
          <w:rFonts w:eastAsia="等线" w:hint="eastAsia"/>
          <w:b/>
          <w:bCs/>
          <w:lang w:val="en-US" w:eastAsia="zh-CN"/>
        </w:rPr>
        <w:t xml:space="preserve"> </w:t>
      </w:r>
      <w:r w:rsidR="003E0BC1" w:rsidRPr="003E0BC1">
        <w:rPr>
          <w:rFonts w:eastAsia="等线" w:hint="eastAsia"/>
          <w:b/>
          <w:bCs/>
          <w:lang w:eastAsia="zh-CN"/>
        </w:rPr>
        <w:t xml:space="preserve">If the CU of Cell A receives </w:t>
      </w:r>
      <w:r w:rsidR="003E0BC1" w:rsidRPr="003E0BC1">
        <w:rPr>
          <w:rFonts w:eastAsia="等线"/>
          <w:b/>
          <w:bCs/>
          <w:lang w:eastAsia="zh-CN"/>
        </w:rPr>
        <w:t xml:space="preserve">UL WUS config of a list of NES cells </w:t>
      </w:r>
      <w:r w:rsidR="003E0BC1" w:rsidRPr="003E0BC1">
        <w:rPr>
          <w:rFonts w:eastAsia="等线" w:hint="eastAsia"/>
          <w:b/>
          <w:bCs/>
          <w:lang w:eastAsia="zh-CN"/>
        </w:rPr>
        <w:t>from CU of NES cell</w:t>
      </w:r>
      <w:r w:rsidR="00AF7CEB">
        <w:rPr>
          <w:rFonts w:eastAsia="等线" w:hint="eastAsia"/>
          <w:b/>
          <w:bCs/>
          <w:lang w:eastAsia="zh-CN"/>
        </w:rPr>
        <w:t>s</w:t>
      </w:r>
      <w:r w:rsidR="003E0BC1" w:rsidRPr="003E0BC1">
        <w:rPr>
          <w:rFonts w:eastAsia="等线" w:hint="eastAsia"/>
          <w:b/>
          <w:bCs/>
          <w:lang w:eastAsia="zh-CN"/>
        </w:rPr>
        <w:t xml:space="preserve"> and </w:t>
      </w:r>
      <w:r w:rsidR="003E0BC1" w:rsidRPr="003E0BC1">
        <w:rPr>
          <w:rFonts w:eastAsia="等线"/>
          <w:b/>
          <w:bCs/>
          <w:lang w:eastAsia="zh-CN"/>
        </w:rPr>
        <w:t>transmits</w:t>
      </w:r>
      <w:r w:rsidR="003E0BC1" w:rsidRPr="003E0BC1">
        <w:rPr>
          <w:rFonts w:eastAsia="等线" w:hint="eastAsia"/>
          <w:b/>
          <w:bCs/>
          <w:lang w:eastAsia="zh-CN"/>
        </w:rPr>
        <w:t xml:space="preserve"> accept response to CU of </w:t>
      </w:r>
      <w:r w:rsidR="0017217B">
        <w:rPr>
          <w:rFonts w:eastAsia="等线" w:hint="eastAsia"/>
          <w:b/>
          <w:bCs/>
          <w:lang w:eastAsia="zh-CN"/>
        </w:rPr>
        <w:t xml:space="preserve">the </w:t>
      </w:r>
      <w:r w:rsidR="003E0BC1" w:rsidRPr="003E0BC1">
        <w:rPr>
          <w:rFonts w:eastAsia="等线" w:hint="eastAsia"/>
          <w:b/>
          <w:bCs/>
          <w:lang w:eastAsia="zh-CN"/>
        </w:rPr>
        <w:t xml:space="preserve">NES cells, Cell A should be considered it </w:t>
      </w:r>
      <w:r w:rsidR="003E0BC1">
        <w:rPr>
          <w:rFonts w:eastAsia="等线" w:hint="eastAsia"/>
          <w:b/>
          <w:bCs/>
          <w:lang w:eastAsia="zh-CN"/>
        </w:rPr>
        <w:t>starts</w:t>
      </w:r>
      <w:r w:rsidR="003E0BC1" w:rsidRPr="003E0BC1">
        <w:rPr>
          <w:rFonts w:eastAsia="等线" w:hint="eastAsia"/>
          <w:b/>
          <w:bCs/>
          <w:lang w:eastAsia="zh-CN"/>
        </w:rPr>
        <w:t xml:space="preserve"> providing WUS config for the NES cells.</w:t>
      </w:r>
    </w:p>
    <w:p w14:paraId="10D4ADF6" w14:textId="078F5D24" w:rsidR="00072FC9" w:rsidRPr="00C74D2D" w:rsidRDefault="00072FC9" w:rsidP="00775B1C">
      <w:pPr>
        <w:rPr>
          <w:rFonts w:eastAsia="等线"/>
          <w:b/>
          <w:bCs/>
          <w:lang w:eastAsia="zh-CN"/>
        </w:rPr>
      </w:pPr>
      <w:r w:rsidRPr="009417BA">
        <w:rPr>
          <w:rFonts w:eastAsia="等线"/>
          <w:lang w:eastAsia="zh-CN"/>
        </w:rPr>
        <w:t>Based on RAN</w:t>
      </w:r>
      <w:r>
        <w:rPr>
          <w:rFonts w:eastAsia="等线" w:hint="eastAsia"/>
          <w:lang w:eastAsia="zh-CN"/>
        </w:rPr>
        <w:t>2</w:t>
      </w:r>
      <w:r w:rsidRPr="009417BA">
        <w:rPr>
          <w:rFonts w:eastAsia="等线"/>
          <w:lang w:eastAsia="zh-CN"/>
        </w:rPr>
        <w:t xml:space="preserve"> agreement,</w:t>
      </w:r>
      <w:r>
        <w:rPr>
          <w:rFonts w:eastAsia="等线" w:hint="eastAsia"/>
          <w:lang w:eastAsia="zh-CN"/>
        </w:rPr>
        <w:t xml:space="preserve"> a</w:t>
      </w:r>
      <w:r w:rsidRPr="00072FC9">
        <w:rPr>
          <w:rFonts w:eastAsia="等线"/>
          <w:lang w:eastAsia="zh-CN"/>
        </w:rPr>
        <w:t xml:space="preserve"> NES cell can include neighbouring NES cell’s WUS configuration</w:t>
      </w:r>
      <w:r w:rsidR="0066432F">
        <w:rPr>
          <w:rFonts w:eastAsia="等线" w:hint="eastAsia"/>
          <w:lang w:eastAsia="zh-CN"/>
        </w:rPr>
        <w:t xml:space="preserve">, </w:t>
      </w:r>
      <w:r w:rsidRPr="00072FC9">
        <w:rPr>
          <w:rFonts w:eastAsia="等线"/>
          <w:lang w:eastAsia="zh-CN"/>
        </w:rPr>
        <w:t>NES cell’s WUS configuration is included in a new SIB (including its own WUS configuration).</w:t>
      </w:r>
      <w:r w:rsidR="00F36EB3">
        <w:rPr>
          <w:rFonts w:eastAsia="等线" w:hint="eastAsia"/>
          <w:lang w:eastAsia="zh-CN"/>
        </w:rPr>
        <w:t xml:space="preserve"> </w:t>
      </w:r>
      <w:r w:rsidR="0063048E">
        <w:rPr>
          <w:rFonts w:eastAsia="等线" w:hint="eastAsia"/>
          <w:lang w:eastAsia="zh-CN"/>
        </w:rPr>
        <w:t xml:space="preserve">Therefore, the WUS configuration </w:t>
      </w:r>
      <w:r w:rsidR="0063048E">
        <w:rPr>
          <w:rFonts w:eastAsia="等线"/>
          <w:lang w:eastAsia="zh-CN"/>
        </w:rPr>
        <w:t>needs</w:t>
      </w:r>
      <w:r w:rsidR="0063048E">
        <w:rPr>
          <w:rFonts w:eastAsia="等线" w:hint="eastAsia"/>
          <w:lang w:eastAsia="zh-CN"/>
        </w:rPr>
        <w:t xml:space="preserve"> to be exchanged between NES cells as that between Cell A and NES cell. </w:t>
      </w:r>
      <w:r w:rsidR="0063048E" w:rsidRPr="00DF65E9">
        <w:rPr>
          <w:rFonts w:eastAsia="等线"/>
          <w:lang w:eastAsia="zh-CN"/>
        </w:rPr>
        <w:t xml:space="preserve">The agreed class 1 procedure about UL WUS configuration transmission </w:t>
      </w:r>
      <w:r w:rsidR="0063048E">
        <w:rPr>
          <w:rFonts w:eastAsia="等线" w:hint="eastAsia"/>
          <w:lang w:eastAsia="zh-CN"/>
        </w:rPr>
        <w:t>should be</w:t>
      </w:r>
      <w:r w:rsidR="0063048E" w:rsidRPr="00DF65E9">
        <w:rPr>
          <w:rFonts w:eastAsia="等线"/>
          <w:lang w:eastAsia="zh-CN"/>
        </w:rPr>
        <w:t xml:space="preserve"> extended to the </w:t>
      </w:r>
      <w:proofErr w:type="spellStart"/>
      <w:r w:rsidR="0063048E" w:rsidRPr="00DF65E9">
        <w:rPr>
          <w:rFonts w:eastAsia="等线"/>
          <w:lang w:eastAsia="zh-CN"/>
        </w:rPr>
        <w:t>Xn</w:t>
      </w:r>
      <w:proofErr w:type="spellEnd"/>
      <w:r w:rsidR="0063048E" w:rsidRPr="00DF65E9">
        <w:rPr>
          <w:rFonts w:eastAsia="等线"/>
          <w:lang w:eastAsia="zh-CN"/>
        </w:rPr>
        <w:t xml:space="preserve"> between the NES cells.</w:t>
      </w:r>
      <w:r w:rsidR="0063048E">
        <w:rPr>
          <w:rFonts w:eastAsia="等线" w:hint="eastAsia"/>
          <w:lang w:eastAsia="zh-CN"/>
        </w:rPr>
        <w:t xml:space="preserve"> In case of CU-DU split case, after the CU of Cell A or NES cell accepted the WUS configuration, it includes the </w:t>
      </w:r>
      <w:r w:rsidR="0063048E">
        <w:rPr>
          <w:rFonts w:eastAsia="等线"/>
          <w:lang w:eastAsia="zh-CN"/>
        </w:rPr>
        <w:t>received</w:t>
      </w:r>
      <w:r w:rsidR="0063048E">
        <w:rPr>
          <w:rFonts w:eastAsia="等线" w:hint="eastAsia"/>
          <w:lang w:eastAsia="zh-CN"/>
        </w:rPr>
        <w:t xml:space="preserve"> WUS </w:t>
      </w:r>
      <w:r w:rsidR="0063048E">
        <w:rPr>
          <w:rFonts w:eastAsia="等线"/>
          <w:lang w:eastAsia="zh-CN"/>
        </w:rPr>
        <w:t>configuration</w:t>
      </w:r>
      <w:r w:rsidR="0063048E">
        <w:rPr>
          <w:rFonts w:eastAsia="等线" w:hint="eastAsia"/>
          <w:lang w:eastAsia="zh-CN"/>
        </w:rPr>
        <w:t xml:space="preserve"> in a new SIB and transfers it to the DU of Cell A or NES cell.</w:t>
      </w:r>
    </w:p>
    <w:p w14:paraId="194E509B" w14:textId="77777777" w:rsidR="00F741BF" w:rsidRDefault="00AF46BB" w:rsidP="00775B1C">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4</w:t>
      </w:r>
      <w:r w:rsidRPr="003E0BC1">
        <w:rPr>
          <w:rFonts w:eastAsiaTheme="minorEastAsia"/>
          <w:lang w:val="en-US" w:eastAsia="zh-CN"/>
        </w:rPr>
        <w:t>:</w:t>
      </w:r>
      <w:r w:rsidR="00703E94">
        <w:rPr>
          <w:rFonts w:eastAsia="等线" w:hint="eastAsia"/>
          <w:lang w:val="en-US" w:eastAsia="zh-CN"/>
        </w:rPr>
        <w:t xml:space="preserve"> </w:t>
      </w:r>
      <w:bookmarkStart w:id="17" w:name="_Hlk181353441"/>
      <w:r w:rsidR="00703E94">
        <w:rPr>
          <w:rFonts w:eastAsia="等线" w:hint="eastAsia"/>
          <w:lang w:val="en-US" w:eastAsia="zh-CN"/>
        </w:rPr>
        <w:t>T</w:t>
      </w:r>
      <w:r>
        <w:rPr>
          <w:rFonts w:eastAsia="等线" w:hint="eastAsia"/>
          <w:b/>
          <w:bCs/>
          <w:lang w:val="en-US" w:eastAsia="zh-CN"/>
        </w:rPr>
        <w:t xml:space="preserve">he agreed class 1 procedure about </w:t>
      </w:r>
      <w:r w:rsidRPr="00BC58AC">
        <w:rPr>
          <w:rFonts w:eastAsia="等线"/>
          <w:b/>
          <w:bCs/>
          <w:lang w:val="en-US" w:eastAsia="zh-CN"/>
        </w:rPr>
        <w:t xml:space="preserve">UL WUS configuration </w:t>
      </w:r>
      <w:r>
        <w:rPr>
          <w:rFonts w:eastAsia="等线" w:hint="eastAsia"/>
          <w:b/>
          <w:bCs/>
          <w:lang w:val="en-US" w:eastAsia="zh-CN"/>
        </w:rPr>
        <w:t xml:space="preserve">transmission </w:t>
      </w:r>
      <w:r w:rsidR="00C74D2D">
        <w:rPr>
          <w:rFonts w:eastAsia="等线" w:hint="eastAsia"/>
          <w:b/>
          <w:bCs/>
          <w:lang w:val="en-US" w:eastAsia="zh-CN"/>
        </w:rPr>
        <w:t xml:space="preserve">is </w:t>
      </w:r>
      <w:r>
        <w:rPr>
          <w:rFonts w:eastAsia="等线" w:hint="eastAsia"/>
          <w:b/>
          <w:bCs/>
          <w:lang w:val="en-US" w:eastAsia="zh-CN"/>
        </w:rPr>
        <w:t xml:space="preserve">extended to the </w:t>
      </w:r>
      <w:proofErr w:type="spellStart"/>
      <w:r>
        <w:rPr>
          <w:rFonts w:eastAsia="等线" w:hint="eastAsia"/>
          <w:b/>
          <w:bCs/>
          <w:lang w:val="en-US" w:eastAsia="zh-CN"/>
        </w:rPr>
        <w:t>Xn</w:t>
      </w:r>
      <w:proofErr w:type="spellEnd"/>
      <w:r>
        <w:rPr>
          <w:rFonts w:eastAsia="等线" w:hint="eastAsia"/>
          <w:b/>
          <w:bCs/>
          <w:lang w:val="en-US" w:eastAsia="zh-CN"/>
        </w:rPr>
        <w:t xml:space="preserve"> between the NES cells.</w:t>
      </w:r>
      <w:bookmarkEnd w:id="17"/>
      <w:r>
        <w:rPr>
          <w:rFonts w:eastAsia="等线" w:hint="eastAsia"/>
          <w:b/>
          <w:bCs/>
          <w:lang w:val="en-US" w:eastAsia="zh-CN"/>
        </w:rPr>
        <w:t xml:space="preserve"> </w:t>
      </w:r>
      <w:r w:rsidRPr="00BC58AC">
        <w:rPr>
          <w:rFonts w:eastAsia="等线" w:hint="eastAsia"/>
          <w:b/>
          <w:bCs/>
          <w:lang w:val="en-US" w:eastAsia="zh-CN"/>
        </w:rPr>
        <w:t xml:space="preserve"> </w:t>
      </w:r>
    </w:p>
    <w:p w14:paraId="70E9052B" w14:textId="77777777" w:rsidR="00A004A4" w:rsidRDefault="00703E94" w:rsidP="00EB78C2">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5</w:t>
      </w:r>
      <w:r w:rsidRPr="003E0BC1">
        <w:rPr>
          <w:rFonts w:eastAsiaTheme="minorEastAsia"/>
          <w:lang w:val="en-US" w:eastAsia="zh-CN"/>
        </w:rPr>
        <w:t xml:space="preserve">: </w:t>
      </w:r>
      <w:r>
        <w:rPr>
          <w:rFonts w:eastAsia="等线" w:hint="eastAsia"/>
          <w:b/>
          <w:bCs/>
          <w:lang w:val="en-US" w:eastAsia="zh-CN"/>
        </w:rPr>
        <w:t xml:space="preserve"> </w:t>
      </w:r>
      <w:r w:rsidR="0063048E">
        <w:rPr>
          <w:rFonts w:eastAsia="等线" w:hint="eastAsia"/>
          <w:b/>
          <w:bCs/>
          <w:lang w:val="en-US" w:eastAsia="zh-CN"/>
        </w:rPr>
        <w:t>If</w:t>
      </w:r>
      <w:r w:rsidR="0051237C" w:rsidRPr="00697266">
        <w:rPr>
          <w:rFonts w:eastAsia="等线"/>
          <w:b/>
          <w:bCs/>
          <w:lang w:val="en-US" w:eastAsia="zh-CN"/>
        </w:rPr>
        <w:t xml:space="preserve"> the CU of Cell A or NES cell accepted the WUS configuration, </w:t>
      </w:r>
      <w:r w:rsidR="0063048E">
        <w:rPr>
          <w:rFonts w:eastAsia="等线" w:hint="eastAsia"/>
          <w:b/>
          <w:bCs/>
          <w:lang w:val="en-US" w:eastAsia="zh-CN"/>
        </w:rPr>
        <w:t>the CU</w:t>
      </w:r>
      <w:r w:rsidR="0051237C" w:rsidRPr="00697266">
        <w:rPr>
          <w:rFonts w:eastAsia="等线"/>
          <w:b/>
          <w:bCs/>
          <w:lang w:val="en-US" w:eastAsia="zh-CN"/>
        </w:rPr>
        <w:t xml:space="preserve"> includes the received WUS configuration in a new SIB and transfers it to the DU of Cell A or NES cell</w:t>
      </w:r>
      <w:r w:rsidR="0051237C">
        <w:rPr>
          <w:rFonts w:eastAsia="等线" w:hint="eastAsia"/>
          <w:b/>
          <w:bCs/>
          <w:lang w:val="en-US" w:eastAsia="zh-CN"/>
        </w:rPr>
        <w:t>.</w:t>
      </w:r>
    </w:p>
    <w:p w14:paraId="389C66A6" w14:textId="7147F759" w:rsidR="00EB78C2" w:rsidRPr="00654618" w:rsidRDefault="00EB78C2" w:rsidP="00EB78C2">
      <w:pPr>
        <w:rPr>
          <w:rFonts w:eastAsia="等线"/>
          <w:lang w:eastAsia="zh-CN"/>
        </w:rPr>
      </w:pPr>
      <w:r w:rsidRPr="00654618">
        <w:rPr>
          <w:rFonts w:eastAsia="等线"/>
          <w:lang w:eastAsia="zh-CN"/>
        </w:rPr>
        <w:t xml:space="preserve">The </w:t>
      </w:r>
      <w:r w:rsidR="005A0DBC">
        <w:rPr>
          <w:rFonts w:eastAsia="等线" w:hint="eastAsia"/>
          <w:lang w:eastAsia="zh-CN"/>
        </w:rPr>
        <w:t>OD-SIB1</w:t>
      </w:r>
      <w:r w:rsidRPr="00654618">
        <w:rPr>
          <w:rFonts w:eastAsia="等线"/>
          <w:lang w:eastAsia="zh-CN"/>
        </w:rPr>
        <w:t xml:space="preserve"> mechanism is similar as on-demand other SI. </w:t>
      </w:r>
      <w:r>
        <w:rPr>
          <w:rFonts w:eastAsia="等线"/>
          <w:lang w:eastAsia="zh-CN"/>
        </w:rPr>
        <w:t xml:space="preserve">RAN2 </w:t>
      </w:r>
      <w:r>
        <w:rPr>
          <w:rFonts w:eastAsia="等线" w:hint="eastAsia"/>
          <w:lang w:eastAsia="zh-CN"/>
        </w:rPr>
        <w:t>agreed to</w:t>
      </w:r>
      <w:r>
        <w:rPr>
          <w:rFonts w:eastAsia="等线"/>
          <w:lang w:eastAsia="zh-CN"/>
        </w:rPr>
        <w:t xml:space="preserve"> use the existing </w:t>
      </w:r>
      <w:proofErr w:type="spellStart"/>
      <w:r>
        <w:rPr>
          <w:rFonts w:eastAsia="等线"/>
          <w:lang w:eastAsia="zh-CN"/>
        </w:rPr>
        <w:t>Msg</w:t>
      </w:r>
      <w:proofErr w:type="spellEnd"/>
      <w:r>
        <w:rPr>
          <w:rFonts w:eastAsia="等线"/>
          <w:lang w:eastAsia="zh-CN"/>
        </w:rPr>
        <w:t xml:space="preserve"> 1 based on-demand procedure for on-demand SIB1 acquisition.</w:t>
      </w:r>
      <w:r w:rsidRPr="00654618">
        <w:rPr>
          <w:rFonts w:eastAsia="等线"/>
          <w:lang w:eastAsia="zh-CN"/>
        </w:rPr>
        <w:t xml:space="preserve"> If receiving request via MSG1, DU can response via MSG2 and broadcasts SIB1.</w:t>
      </w:r>
      <w:r>
        <w:rPr>
          <w:rFonts w:eastAsia="等线" w:hint="eastAsia"/>
          <w:lang w:eastAsia="zh-CN"/>
        </w:rPr>
        <w:t xml:space="preserve"> </w:t>
      </w:r>
      <w:r>
        <w:rPr>
          <w:rFonts w:eastAsia="等线"/>
          <w:lang w:eastAsia="zh-CN"/>
        </w:rPr>
        <w:t xml:space="preserve">This procedure has no impact on RAN3. Since </w:t>
      </w:r>
      <w:r w:rsidRPr="0019671B">
        <w:rPr>
          <w:rFonts w:eastAsia="等线"/>
          <w:lang w:eastAsia="zh-CN"/>
        </w:rPr>
        <w:t xml:space="preserve">CU </w:t>
      </w:r>
      <w:r>
        <w:rPr>
          <w:rFonts w:eastAsia="等线"/>
          <w:lang w:eastAsia="zh-CN"/>
        </w:rPr>
        <w:t>control</w:t>
      </w:r>
      <w:r w:rsidRPr="0019671B">
        <w:rPr>
          <w:rFonts w:eastAsia="等线"/>
          <w:lang w:eastAsia="zh-CN"/>
        </w:rPr>
        <w:t xml:space="preserve"> </w:t>
      </w:r>
      <w:r>
        <w:rPr>
          <w:rFonts w:eastAsia="等线"/>
          <w:lang w:eastAsia="zh-CN"/>
        </w:rPr>
        <w:t>a</w:t>
      </w:r>
      <w:r w:rsidRPr="0019671B">
        <w:rPr>
          <w:rFonts w:eastAsia="等线"/>
          <w:lang w:eastAsia="zh-CN"/>
        </w:rPr>
        <w:t xml:space="preserve"> cell to use on-demand SIB1</w:t>
      </w:r>
      <w:r>
        <w:rPr>
          <w:rFonts w:eastAsia="等线"/>
          <w:lang w:eastAsia="zh-CN"/>
        </w:rPr>
        <w:t xml:space="preserve">, DU may further inform CU the SIB1 is broadcasting if </w:t>
      </w:r>
      <w:r>
        <w:rPr>
          <w:rFonts w:eastAsia="等线" w:hint="eastAsia"/>
          <w:lang w:eastAsia="zh-CN"/>
        </w:rPr>
        <w:t>DU</w:t>
      </w:r>
      <w:r>
        <w:rPr>
          <w:rFonts w:eastAsia="等线"/>
          <w:lang w:eastAsia="zh-CN"/>
        </w:rPr>
        <w:t xml:space="preserve"> </w:t>
      </w:r>
      <w:r w:rsidRPr="00654618">
        <w:rPr>
          <w:rFonts w:eastAsia="等线"/>
          <w:lang w:eastAsia="zh-CN"/>
        </w:rPr>
        <w:t xml:space="preserve">broadcasts </w:t>
      </w:r>
      <w:r>
        <w:rPr>
          <w:rFonts w:eastAsia="等线"/>
          <w:lang w:eastAsia="zh-CN"/>
        </w:rPr>
        <w:t xml:space="preserve">SIB1 triggered by UE. Whether this notification has no RAN3 impact is FFS, it depends on RAN1 design how to indicate SIB1 is broadcasting. </w:t>
      </w:r>
      <w:r w:rsidR="00DE66DF">
        <w:rPr>
          <w:rFonts w:eastAsia="等线" w:hint="eastAsia"/>
          <w:lang w:eastAsia="zh-CN"/>
        </w:rPr>
        <w:t xml:space="preserve">Considering the OD-SIB1 operation for an NES Cell is </w:t>
      </w:r>
      <w:r w:rsidR="00C63DA7">
        <w:rPr>
          <w:rFonts w:eastAsia="等线" w:hint="eastAsia"/>
          <w:lang w:eastAsia="zh-CN"/>
        </w:rPr>
        <w:t>semi-static</w:t>
      </w:r>
      <w:r w:rsidR="00DE66DF">
        <w:rPr>
          <w:rFonts w:eastAsia="等线" w:hint="eastAsia"/>
          <w:lang w:eastAsia="zh-CN"/>
        </w:rPr>
        <w:t xml:space="preserve">, it is not </w:t>
      </w:r>
      <w:r w:rsidR="00DE66DF">
        <w:rPr>
          <w:rFonts w:eastAsia="等线"/>
          <w:lang w:eastAsia="zh-CN"/>
        </w:rPr>
        <w:t>necessary</w:t>
      </w:r>
      <w:r w:rsidR="00DE66DF">
        <w:rPr>
          <w:rFonts w:eastAsia="等线" w:hint="eastAsia"/>
          <w:lang w:eastAsia="zh-CN"/>
        </w:rPr>
        <w:t xml:space="preserve"> to notify the status of OD-SIB</w:t>
      </w:r>
      <w:r w:rsidR="00461388">
        <w:rPr>
          <w:rFonts w:eastAsia="等线" w:hint="eastAsia"/>
          <w:lang w:eastAsia="zh-CN"/>
        </w:rPr>
        <w:t>1</w:t>
      </w:r>
      <w:r w:rsidR="00DE66DF">
        <w:rPr>
          <w:rFonts w:eastAsia="等线" w:hint="eastAsia"/>
          <w:lang w:eastAsia="zh-CN"/>
        </w:rPr>
        <w:t xml:space="preserve"> operation to the Cell A. If </w:t>
      </w:r>
      <w:r w:rsidR="00523E01">
        <w:rPr>
          <w:rFonts w:eastAsia="等线" w:hint="eastAsia"/>
          <w:lang w:eastAsia="zh-CN"/>
        </w:rPr>
        <w:t xml:space="preserve">the OD-SIB1 for an NES cell is not needed, </w:t>
      </w:r>
      <w:r w:rsidR="00461388">
        <w:rPr>
          <w:rFonts w:eastAsia="等线" w:hint="eastAsia"/>
          <w:lang w:eastAsia="zh-CN"/>
        </w:rPr>
        <w:t xml:space="preserve">the </w:t>
      </w:r>
      <w:r w:rsidR="00523E01">
        <w:rPr>
          <w:rFonts w:eastAsia="等线" w:hint="eastAsia"/>
          <w:lang w:eastAsia="zh-CN"/>
        </w:rPr>
        <w:t xml:space="preserve">NES cell can request Cell A to release the WUS configuration for the NES cell by WUS </w:t>
      </w:r>
      <w:r w:rsidR="00523E01">
        <w:rPr>
          <w:rFonts w:eastAsia="等线"/>
          <w:lang w:eastAsia="zh-CN"/>
        </w:rPr>
        <w:t>configuration</w:t>
      </w:r>
      <w:r w:rsidR="00523E01">
        <w:rPr>
          <w:rFonts w:eastAsia="等线" w:hint="eastAsia"/>
          <w:lang w:eastAsia="zh-CN"/>
        </w:rPr>
        <w:t xml:space="preserve"> </w:t>
      </w:r>
      <w:r w:rsidR="00523E01">
        <w:rPr>
          <w:rFonts w:eastAsia="等线"/>
          <w:lang w:eastAsia="zh-CN"/>
        </w:rPr>
        <w:t>exchange</w:t>
      </w:r>
      <w:r w:rsidR="00523E01">
        <w:rPr>
          <w:rFonts w:eastAsia="等线" w:hint="eastAsia"/>
          <w:lang w:eastAsia="zh-CN"/>
        </w:rPr>
        <w:t xml:space="preserve"> message. </w:t>
      </w:r>
    </w:p>
    <w:p w14:paraId="73499A5E" w14:textId="72CB2BF6" w:rsidR="005B5B67" w:rsidRDefault="003A66BC" w:rsidP="005B5B67">
      <w:pPr>
        <w:rPr>
          <w:rFonts w:eastAsia="等线"/>
          <w:b/>
          <w:bCs/>
          <w:lang w:val="en-US" w:eastAsia="zh-CN"/>
        </w:rPr>
      </w:pPr>
      <w:r w:rsidRPr="003A66BC">
        <w:rPr>
          <w:rFonts w:eastAsiaTheme="minorEastAsia" w:hint="eastAsia"/>
          <w:b/>
          <w:bCs/>
          <w:lang w:val="en-US" w:eastAsia="zh-CN"/>
        </w:rPr>
        <w:t xml:space="preserve">Observation </w:t>
      </w:r>
      <w:r>
        <w:rPr>
          <w:rFonts w:eastAsia="等线" w:hint="eastAsia"/>
          <w:b/>
          <w:bCs/>
          <w:lang w:val="en-US" w:eastAsia="zh-CN"/>
        </w:rPr>
        <w:t>7</w:t>
      </w:r>
      <w:r w:rsidR="005B5B67" w:rsidRPr="00B90B07">
        <w:rPr>
          <w:rFonts w:eastAsiaTheme="minorEastAsia"/>
          <w:b/>
          <w:bCs/>
          <w:lang w:val="en-US" w:eastAsia="zh-CN"/>
        </w:rPr>
        <w:t xml:space="preserve">: </w:t>
      </w:r>
      <w:r w:rsidR="005B5B67">
        <w:rPr>
          <w:rFonts w:eastAsiaTheme="minorEastAsia"/>
          <w:b/>
          <w:bCs/>
          <w:lang w:val="en-US" w:eastAsia="zh-CN"/>
        </w:rPr>
        <w:t>DU broadcast SIB1 upon receiving MSG1 based on-demand SIB1 request, there’s no RAN3 impact foreseen</w:t>
      </w:r>
      <w:r w:rsidR="005B5B67">
        <w:rPr>
          <w:rFonts w:eastAsia="等线" w:hint="eastAsia"/>
          <w:b/>
          <w:bCs/>
          <w:lang w:val="en-US" w:eastAsia="zh-CN"/>
        </w:rPr>
        <w:t>.</w:t>
      </w:r>
      <w:r w:rsidR="005B5B67" w:rsidRPr="0056570D">
        <w:rPr>
          <w:rFonts w:eastAsiaTheme="minorEastAsia"/>
          <w:b/>
          <w:bCs/>
          <w:lang w:val="en-US" w:eastAsia="zh-CN"/>
        </w:rPr>
        <w:t xml:space="preserve"> </w:t>
      </w:r>
    </w:p>
    <w:p w14:paraId="335AE0BA" w14:textId="2187411F" w:rsidR="0000225B" w:rsidRDefault="00523E01" w:rsidP="00EB78C2">
      <w:pPr>
        <w:rPr>
          <w:rFonts w:eastAsia="等线"/>
          <w:b/>
          <w:bCs/>
          <w:lang w:val="en-US" w:eastAsia="zh-CN"/>
        </w:rPr>
      </w:pPr>
      <w:r w:rsidRPr="00B90B07">
        <w:rPr>
          <w:rFonts w:eastAsiaTheme="minorEastAsia"/>
          <w:b/>
          <w:bCs/>
          <w:lang w:val="en-US" w:eastAsia="zh-CN"/>
        </w:rPr>
        <w:lastRenderedPageBreak/>
        <w:t xml:space="preserve">Proposal </w:t>
      </w:r>
      <w:r w:rsidR="004C2537">
        <w:rPr>
          <w:rFonts w:eastAsia="等线" w:hint="eastAsia"/>
          <w:b/>
          <w:bCs/>
          <w:lang w:val="en-US" w:eastAsia="zh-CN"/>
        </w:rPr>
        <w:t>6</w:t>
      </w:r>
      <w:r w:rsidRPr="00B90B07">
        <w:rPr>
          <w:rFonts w:eastAsiaTheme="minorEastAsia"/>
          <w:b/>
          <w:bCs/>
          <w:lang w:val="en-US" w:eastAsia="zh-CN"/>
        </w:rPr>
        <w:t xml:space="preserve">: </w:t>
      </w:r>
      <w:r w:rsidRPr="00523E01">
        <w:rPr>
          <w:rFonts w:eastAsiaTheme="minorEastAsia"/>
          <w:b/>
          <w:bCs/>
          <w:lang w:val="en-US" w:eastAsia="zh-CN"/>
        </w:rPr>
        <w:t xml:space="preserve">Considering the OD-SIB1 operation for an NES Cell is </w:t>
      </w:r>
      <w:r w:rsidR="00C63DA7" w:rsidRPr="00C63DA7">
        <w:rPr>
          <w:rFonts w:eastAsiaTheme="minorEastAsia"/>
          <w:b/>
          <w:bCs/>
          <w:lang w:val="en-US" w:eastAsia="zh-CN"/>
        </w:rPr>
        <w:t>semi-static</w:t>
      </w:r>
      <w:r w:rsidRPr="00523E01">
        <w:rPr>
          <w:rFonts w:eastAsiaTheme="minorEastAsia"/>
          <w:b/>
          <w:bCs/>
          <w:lang w:val="en-US" w:eastAsia="zh-CN"/>
        </w:rPr>
        <w:t>, it is not necessary to notify the status of OD-SIB operation to the Cell A</w:t>
      </w:r>
      <w:r>
        <w:rPr>
          <w:rFonts w:eastAsiaTheme="minorEastAsia"/>
          <w:b/>
          <w:bCs/>
          <w:lang w:val="en-US" w:eastAsia="zh-CN"/>
        </w:rPr>
        <w:t>.</w:t>
      </w:r>
      <w:r w:rsidRPr="00523E01">
        <w:t xml:space="preserve"> </w:t>
      </w:r>
      <w:r w:rsidRPr="00523E01">
        <w:rPr>
          <w:rFonts w:eastAsiaTheme="minorEastAsia"/>
          <w:b/>
          <w:bCs/>
          <w:lang w:val="en-US" w:eastAsia="zh-CN"/>
        </w:rPr>
        <w:t xml:space="preserve">If the OD-SIB1 for an NES cell is not needed, </w:t>
      </w:r>
      <w:r>
        <w:rPr>
          <w:rFonts w:eastAsia="等线" w:hint="eastAsia"/>
          <w:b/>
          <w:bCs/>
          <w:lang w:val="en-US" w:eastAsia="zh-CN"/>
        </w:rPr>
        <w:t>NES cell</w:t>
      </w:r>
      <w:r w:rsidRPr="00523E01">
        <w:rPr>
          <w:rFonts w:eastAsiaTheme="minorEastAsia"/>
          <w:b/>
          <w:bCs/>
          <w:lang w:val="en-US" w:eastAsia="zh-CN"/>
        </w:rPr>
        <w:t xml:space="preserve"> can request Cell A to release the WUS configuration for the NES cell.</w:t>
      </w:r>
    </w:p>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43EB292F"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S</w:t>
      </w:r>
      <w:r w:rsidR="007B6693">
        <w:rPr>
          <w:lang w:eastAsia="ja-JP"/>
        </w:rPr>
        <w:t>IB1</w:t>
      </w:r>
      <w:r w:rsidR="001C703E">
        <w:rPr>
          <w:lang w:eastAsia="ja-JP"/>
        </w:rPr>
        <w:t xml:space="preserve"> for</w:t>
      </w:r>
      <w:r w:rsidR="007B6693">
        <w:rPr>
          <w:lang w:eastAsia="ja-JP"/>
        </w:rPr>
        <w:t xml:space="preserve"> Idle/Inactive UE</w:t>
      </w:r>
      <w:r w:rsidR="00850011">
        <w:rPr>
          <w:lang w:eastAsia="ja-JP"/>
        </w:rPr>
        <w:t>:</w:t>
      </w:r>
    </w:p>
    <w:p w14:paraId="5FE6507A" w14:textId="77777777" w:rsidR="00105A8C" w:rsidRDefault="00105A8C" w:rsidP="00105A8C">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Pr>
          <w:rFonts w:eastAsiaTheme="minorEastAsia"/>
          <w:b/>
          <w:bCs/>
          <w:lang w:val="en-US" w:eastAsia="zh-CN"/>
        </w:rPr>
        <w:t>R</w:t>
      </w:r>
      <w:r>
        <w:rPr>
          <w:rFonts w:eastAsia="等线" w:hint="eastAsia"/>
          <w:b/>
          <w:bCs/>
          <w:lang w:val="en-US" w:eastAsia="zh-CN"/>
        </w:rPr>
        <w:t>19</w:t>
      </w:r>
      <w:r>
        <w:rPr>
          <w:rFonts w:eastAsiaTheme="minorEastAsia"/>
          <w:b/>
          <w:bCs/>
          <w:lang w:val="en-US" w:eastAsia="zh-CN"/>
        </w:rPr>
        <w:t xml:space="preserve"> </w:t>
      </w:r>
      <w:r>
        <w:rPr>
          <w:rFonts w:eastAsia="等线" w:hint="eastAsia"/>
          <w:b/>
          <w:bCs/>
          <w:lang w:val="en-US" w:eastAsia="zh-CN"/>
        </w:rPr>
        <w:t xml:space="preserve">focus </w:t>
      </w:r>
      <w:r>
        <w:rPr>
          <w:rFonts w:eastAsia="等线"/>
          <w:b/>
          <w:bCs/>
          <w:lang w:val="en-US" w:eastAsia="zh-CN"/>
        </w:rPr>
        <w:t xml:space="preserve">on </w:t>
      </w:r>
      <w:r>
        <w:rPr>
          <w:rFonts w:eastAsiaTheme="minorEastAsia"/>
          <w:b/>
          <w:bCs/>
          <w:lang w:val="en-US" w:eastAsia="zh-CN"/>
        </w:rPr>
        <w:t>case</w:t>
      </w:r>
      <w:r>
        <w:rPr>
          <w:rFonts w:eastAsia="等线" w:hint="eastAsia"/>
          <w:b/>
          <w:bCs/>
          <w:lang w:val="en-US" w:eastAsia="zh-CN"/>
        </w:rPr>
        <w:t xml:space="preserve"> 2</w:t>
      </w:r>
      <w:r>
        <w:rPr>
          <w:rFonts w:eastAsiaTheme="minorEastAsia"/>
          <w:b/>
          <w:bCs/>
          <w:lang w:val="en-US" w:eastAsia="zh-CN"/>
        </w:rPr>
        <w:t xml:space="preserve"> on </w:t>
      </w:r>
      <w:r w:rsidRPr="004347D0">
        <w:rPr>
          <w:rFonts w:eastAsiaTheme="minorEastAsia"/>
          <w:b/>
          <w:bCs/>
          <w:lang w:val="en-US" w:eastAsia="zh-CN"/>
        </w:rPr>
        <w:t>on-demand SIB1 for idle/inactive mode UE</w:t>
      </w:r>
      <w:r>
        <w:rPr>
          <w:rFonts w:eastAsiaTheme="minorEastAsia"/>
          <w:b/>
          <w:bCs/>
          <w:lang w:val="en-US" w:eastAsia="zh-CN"/>
        </w:rPr>
        <w:t>:</w:t>
      </w:r>
    </w:p>
    <w:p w14:paraId="21AA487D" w14:textId="77777777" w:rsidR="00105A8C" w:rsidRPr="007F170C" w:rsidRDefault="00105A8C" w:rsidP="00105A8C">
      <w:pPr>
        <w:pStyle w:val="ac"/>
        <w:ind w:left="440"/>
        <w:rPr>
          <w:rFonts w:eastAsiaTheme="minorEastAsia"/>
          <w:b/>
          <w:bCs/>
          <w:sz w:val="20"/>
          <w:szCs w:val="20"/>
          <w:lang w:val="en-US" w:eastAsia="zh-CN" w:bidi="ar-SA"/>
        </w:rPr>
      </w:pPr>
      <w:r w:rsidRPr="007F170C">
        <w:rPr>
          <w:rFonts w:eastAsiaTheme="minorEastAsia"/>
          <w:b/>
          <w:bCs/>
          <w:sz w:val="20"/>
          <w:szCs w:val="20"/>
          <w:lang w:val="en-US" w:eastAsia="zh-CN" w:bidi="ar-SA"/>
        </w:rPr>
        <w:t>Case 2: UE transmits UL WUS to NES Cell, UE obtains the UL WUS configuration from Cell A, UE receives on-demand SIB1 from NES Cell.</w:t>
      </w:r>
    </w:p>
    <w:p w14:paraId="156C910B" w14:textId="77777777" w:rsidR="00C203E3" w:rsidRDefault="00C203E3" w:rsidP="00C203E3">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At least </w:t>
      </w:r>
      <w:r w:rsidRPr="00442587">
        <w:rPr>
          <w:rFonts w:eastAsiaTheme="minorEastAsia"/>
          <w:b/>
          <w:bCs/>
          <w:lang w:val="en-US" w:eastAsia="zh-CN"/>
        </w:rPr>
        <w:t xml:space="preserve">dedicated PRACH resource </w:t>
      </w:r>
      <w:r>
        <w:rPr>
          <w:rFonts w:eastAsiaTheme="minorEastAsia"/>
          <w:b/>
          <w:bCs/>
          <w:lang w:val="en-US" w:eastAsia="zh-CN"/>
        </w:rPr>
        <w:t>is considered for UL WUS de</w:t>
      </w:r>
      <w:r w:rsidRPr="00442587">
        <w:rPr>
          <w:rFonts w:eastAsiaTheme="minorEastAsia"/>
          <w:b/>
          <w:bCs/>
          <w:lang w:val="en-US" w:eastAsia="zh-CN"/>
        </w:rPr>
        <w:t xml:space="preserve">sign </w:t>
      </w:r>
      <w:r w:rsidRPr="00442587">
        <w:rPr>
          <w:rFonts w:eastAsia="PMingLiU"/>
          <w:b/>
          <w:bCs/>
          <w:lang w:eastAsia="zh-TW"/>
        </w:rPr>
        <w:t>for SIB1 request</w:t>
      </w:r>
      <w:r w:rsidRPr="00442587">
        <w:rPr>
          <w:rFonts w:eastAsiaTheme="minorEastAsia"/>
          <w:b/>
          <w:bCs/>
          <w:lang w:val="en-US" w:eastAsia="zh-CN"/>
        </w:rPr>
        <w:t>.</w:t>
      </w:r>
    </w:p>
    <w:p w14:paraId="555B795B" w14:textId="77777777" w:rsidR="00C203E3" w:rsidRDefault="00C203E3" w:rsidP="00C203E3">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 xml:space="preserve"> </w:t>
      </w:r>
      <w:r w:rsidRPr="005E4BCC">
        <w:rPr>
          <w:rFonts w:eastAsiaTheme="minorEastAsia"/>
          <w:b/>
          <w:bCs/>
          <w:lang w:val="en-US" w:eastAsia="zh-CN"/>
        </w:rPr>
        <w:t>More than one Cell A may provide configuration for the same NES cell.</w:t>
      </w:r>
      <w:r>
        <w:rPr>
          <w:rFonts w:eastAsiaTheme="minorEastAsia"/>
          <w:b/>
          <w:bCs/>
          <w:lang w:val="en-US" w:eastAsia="zh-CN"/>
        </w:rPr>
        <w:t xml:space="preserve"> </w:t>
      </w:r>
      <w:r w:rsidRPr="005E4BCC">
        <w:rPr>
          <w:rFonts w:eastAsiaTheme="minorEastAsia"/>
          <w:b/>
          <w:bCs/>
          <w:lang w:val="en-US" w:eastAsia="zh-CN"/>
        </w:rPr>
        <w:t>The same Cell A may assist more than one NES Cells.</w:t>
      </w:r>
    </w:p>
    <w:p w14:paraId="314B6E9A" w14:textId="77777777" w:rsidR="00C203E3" w:rsidRDefault="00C203E3" w:rsidP="00C203E3">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4</w:t>
      </w:r>
      <w:r w:rsidRPr="00B90B07">
        <w:rPr>
          <w:rFonts w:eastAsiaTheme="minorEastAsia"/>
          <w:b/>
          <w:bCs/>
          <w:lang w:val="en-US" w:eastAsia="zh-CN"/>
        </w:rPr>
        <w:t>:</w:t>
      </w:r>
      <w:r>
        <w:rPr>
          <w:rFonts w:eastAsiaTheme="minorEastAsia"/>
          <w:b/>
          <w:bCs/>
          <w:lang w:val="en-US" w:eastAsia="zh-CN"/>
        </w:rPr>
        <w:t xml:space="preserve"> </w:t>
      </w:r>
      <w:r>
        <w:rPr>
          <w:rFonts w:ascii="Times" w:hAnsi="Times" w:cs="Times"/>
          <w:b/>
          <w:bCs/>
          <w:lang w:eastAsia="ko-KR"/>
        </w:rPr>
        <w:t xml:space="preserve"> A </w:t>
      </w:r>
      <w:r w:rsidRPr="00C9672E">
        <w:rPr>
          <w:rFonts w:ascii="Times" w:hAnsi="Times" w:cs="Times"/>
          <w:b/>
          <w:bCs/>
          <w:lang w:eastAsia="ko-KR"/>
        </w:rPr>
        <w:t xml:space="preserve">UL WUS configuration to request SIB1 </w:t>
      </w:r>
      <w:r>
        <w:rPr>
          <w:rFonts w:ascii="Times" w:hAnsi="Times" w:cs="Times"/>
          <w:b/>
          <w:bCs/>
          <w:lang w:eastAsia="ko-KR"/>
        </w:rPr>
        <w:t>is associated with at least an NES</w:t>
      </w:r>
      <w:r w:rsidRPr="00C9672E">
        <w:rPr>
          <w:rFonts w:ascii="Times" w:hAnsi="Times" w:cs="Times"/>
          <w:b/>
          <w:bCs/>
          <w:lang w:eastAsia="ko-KR"/>
        </w:rPr>
        <w:t xml:space="preserve"> cell</w:t>
      </w:r>
      <w:r>
        <w:rPr>
          <w:rFonts w:ascii="Times" w:hAnsi="Times" w:cs="Times"/>
          <w:b/>
          <w:bCs/>
          <w:lang w:eastAsia="ko-KR"/>
        </w:rPr>
        <w:t xml:space="preserve"> by </w:t>
      </w:r>
      <w:r w:rsidRPr="00B40463">
        <w:rPr>
          <w:rFonts w:ascii="Times" w:hAnsi="Times" w:cs="Times"/>
          <w:b/>
          <w:bCs/>
          <w:lang w:eastAsia="ko-KR"/>
        </w:rPr>
        <w:t>us</w:t>
      </w:r>
      <w:r>
        <w:rPr>
          <w:rFonts w:ascii="Times" w:hAnsi="Times" w:cs="Times"/>
          <w:b/>
          <w:bCs/>
          <w:lang w:eastAsia="ko-KR"/>
        </w:rPr>
        <w:t>ing</w:t>
      </w:r>
      <w:r w:rsidRPr="00B40463">
        <w:rPr>
          <w:rFonts w:ascii="Times" w:hAnsi="Times" w:cs="Times"/>
          <w:b/>
          <w:bCs/>
          <w:lang w:eastAsia="ko-KR"/>
        </w:rPr>
        <w:t xml:space="preserve"> the PCI and frequency of a NES Cell.</w:t>
      </w:r>
      <w:r w:rsidRPr="00206BB6">
        <w:t xml:space="preserve"> </w:t>
      </w:r>
      <w:r w:rsidRPr="00206BB6">
        <w:rPr>
          <w:rFonts w:ascii="Times" w:hAnsi="Times" w:cs="Times"/>
          <w:b/>
          <w:bCs/>
          <w:lang w:eastAsia="ko-KR"/>
        </w:rPr>
        <w:t>Cell A’s SIB can be used to configure</w:t>
      </w:r>
      <w:r>
        <w:rPr>
          <w:rFonts w:ascii="Times" w:eastAsia="等线" w:hAnsi="Times" w:cs="Times" w:hint="eastAsia"/>
          <w:b/>
          <w:bCs/>
          <w:lang w:eastAsia="zh-CN"/>
        </w:rPr>
        <w:t xml:space="preserve"> UL WUS config</w:t>
      </w:r>
      <w:r w:rsidRPr="00206BB6">
        <w:rPr>
          <w:rFonts w:ascii="Times" w:hAnsi="Times" w:cs="Times"/>
          <w:b/>
          <w:bCs/>
          <w:lang w:eastAsia="ko-KR"/>
        </w:rPr>
        <w:t xml:space="preserve"> for neighbour NES cells, e.g., via new SIB or the existing SIB.</w:t>
      </w:r>
    </w:p>
    <w:p w14:paraId="35DEDBEB" w14:textId="77777777" w:rsidR="00C203E3" w:rsidRDefault="00C203E3" w:rsidP="00C203E3">
      <w:pPr>
        <w:rPr>
          <w:rFonts w:ascii="Times" w:eastAsia="等线" w:hAnsi="Times" w:cs="Times"/>
          <w:b/>
          <w:bCs/>
          <w:lang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Pr>
          <w:rFonts w:ascii="Times" w:hAnsi="Times" w:cs="Times"/>
          <w:b/>
          <w:bCs/>
          <w:lang w:eastAsia="ko-KR"/>
        </w:rPr>
        <w:t>5</w:t>
      </w:r>
      <w:r w:rsidRPr="002305D3">
        <w:rPr>
          <w:rFonts w:ascii="Times" w:hAnsi="Times" w:cs="Times"/>
          <w:b/>
          <w:bCs/>
          <w:lang w:eastAsia="ko-KR"/>
        </w:rPr>
        <w:t xml:space="preserve">: </w:t>
      </w:r>
      <w:r>
        <w:rPr>
          <w:rFonts w:ascii="Times" w:hAnsi="Times" w:cs="Times"/>
          <w:b/>
          <w:bCs/>
          <w:lang w:eastAsia="ko-KR"/>
        </w:rPr>
        <w:t xml:space="preserve"> </w:t>
      </w:r>
      <w:r w:rsidRPr="00B40463">
        <w:rPr>
          <w:rFonts w:ascii="Times" w:hAnsi="Times" w:cs="Times"/>
          <w:b/>
          <w:bCs/>
          <w:lang w:eastAsia="ko-KR"/>
        </w:rPr>
        <w:t>RAN2 assumes the UE is expected to receive the RAR responding to the preamble transmission for Msg1-based on-demand SIB1 procedure, as the baseline.</w:t>
      </w:r>
    </w:p>
    <w:p w14:paraId="09E92901" w14:textId="77777777" w:rsidR="008D3614" w:rsidRPr="00433B3E" w:rsidRDefault="008D3614" w:rsidP="008D3614">
      <w:pPr>
        <w:rPr>
          <w:rFonts w:eastAsia="等线"/>
          <w:b/>
          <w:bCs/>
          <w:lang w:val="en-US" w:eastAsia="zh-CN"/>
        </w:rPr>
      </w:pPr>
      <w:r>
        <w:rPr>
          <w:rFonts w:eastAsia="等线" w:hint="eastAsia"/>
          <w:b/>
          <w:bCs/>
          <w:lang w:val="en-US" w:eastAsia="zh-CN"/>
        </w:rPr>
        <w:t xml:space="preserve">Observation 6: </w:t>
      </w:r>
      <w:r w:rsidRPr="00BC58AC">
        <w:rPr>
          <w:rFonts w:eastAsia="等线"/>
          <w:b/>
          <w:bCs/>
          <w:lang w:val="en-US" w:eastAsia="zh-CN"/>
        </w:rPr>
        <w:t>A NES cell can include neighboring NES cell’s WUS configuration.</w:t>
      </w:r>
      <w:r>
        <w:rPr>
          <w:rFonts w:eastAsia="等线" w:hint="eastAsia"/>
          <w:b/>
          <w:bCs/>
          <w:lang w:val="en-US" w:eastAsia="zh-CN"/>
        </w:rPr>
        <w:t xml:space="preserve"> </w:t>
      </w:r>
      <w:r w:rsidRPr="00BC58AC">
        <w:rPr>
          <w:rFonts w:eastAsia="等线"/>
          <w:b/>
          <w:bCs/>
          <w:lang w:val="en-US" w:eastAsia="zh-CN"/>
        </w:rPr>
        <w:t>NES cell’s WUS configuration is included in a new SIB (including its own WUS configuration).</w:t>
      </w:r>
    </w:p>
    <w:p w14:paraId="3A74D7F3" w14:textId="77777777" w:rsidR="00F741BF" w:rsidRDefault="00F741BF" w:rsidP="00F741BF">
      <w:pPr>
        <w:rPr>
          <w:rFonts w:eastAsia="等线"/>
          <w:b/>
          <w:bCs/>
          <w:lang w:val="en-US" w:eastAsia="zh-CN"/>
        </w:rPr>
      </w:pPr>
      <w:r>
        <w:rPr>
          <w:rFonts w:eastAsia="等线" w:hint="eastAsia"/>
          <w:b/>
          <w:bCs/>
          <w:lang w:val="en-US" w:eastAsia="zh-CN"/>
        </w:rPr>
        <w:t>Observation 7</w:t>
      </w:r>
      <w:r w:rsidRPr="00B90B07">
        <w:rPr>
          <w:rFonts w:eastAsiaTheme="minorEastAsia"/>
          <w:b/>
          <w:bCs/>
          <w:lang w:val="en-US" w:eastAsia="zh-CN"/>
        </w:rPr>
        <w:t xml:space="preserve">: </w:t>
      </w:r>
      <w:r>
        <w:rPr>
          <w:rFonts w:eastAsiaTheme="minorEastAsia"/>
          <w:b/>
          <w:bCs/>
          <w:lang w:val="en-US" w:eastAsia="zh-CN"/>
        </w:rPr>
        <w:t>DU broadcast SIB1 upon receiving MSG1 based on-demand SIB1 request, there’s no RAN3 impact foreseen</w:t>
      </w:r>
      <w:r>
        <w:rPr>
          <w:rFonts w:eastAsia="等线" w:hint="eastAsia"/>
          <w:b/>
          <w:bCs/>
          <w:lang w:val="en-US" w:eastAsia="zh-CN"/>
        </w:rPr>
        <w:t>.</w:t>
      </w:r>
      <w:r w:rsidRPr="0056570D">
        <w:rPr>
          <w:rFonts w:eastAsiaTheme="minorEastAsia"/>
          <w:b/>
          <w:bCs/>
          <w:lang w:val="en-US" w:eastAsia="zh-CN"/>
        </w:rPr>
        <w:t xml:space="preserve"> </w:t>
      </w:r>
    </w:p>
    <w:p w14:paraId="4152BB4C" w14:textId="77777777" w:rsidR="00DF2C30" w:rsidRPr="00F741BF" w:rsidRDefault="00DF2C30" w:rsidP="00C203E3">
      <w:pPr>
        <w:rPr>
          <w:rFonts w:ascii="Times" w:eastAsia="等线" w:hAnsi="Times" w:cs="Times"/>
          <w:b/>
          <w:bCs/>
          <w:lang w:val="en-US" w:eastAsia="zh-CN"/>
        </w:rPr>
      </w:pPr>
    </w:p>
    <w:bookmarkEnd w:id="0"/>
    <w:p w14:paraId="5411B177" w14:textId="77777777" w:rsidR="00A004A4" w:rsidRDefault="00A004A4" w:rsidP="00A004A4">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1</w:t>
      </w:r>
      <w:r w:rsidRPr="00B90B07">
        <w:rPr>
          <w:rFonts w:eastAsiaTheme="minorEastAsia"/>
          <w:b/>
          <w:bCs/>
          <w:lang w:val="en-US" w:eastAsia="zh-CN"/>
        </w:rPr>
        <w:t>:</w:t>
      </w:r>
      <w:r w:rsidRPr="00510EA6">
        <w:rPr>
          <w:rFonts w:eastAsiaTheme="minorEastAsia"/>
          <w:b/>
          <w:bCs/>
          <w:lang w:val="en-US" w:eastAsia="zh-CN"/>
        </w:rPr>
        <w:t xml:space="preserve"> </w:t>
      </w:r>
      <w:r w:rsidRPr="00510EA6">
        <w:rPr>
          <w:rFonts w:eastAsia="等线"/>
          <w:b/>
          <w:bCs/>
          <w:lang w:eastAsia="zh-CN"/>
        </w:rPr>
        <w:t xml:space="preserve">CU </w:t>
      </w:r>
      <w:r>
        <w:rPr>
          <w:rFonts w:eastAsia="等线" w:hint="eastAsia"/>
          <w:b/>
          <w:bCs/>
          <w:lang w:eastAsia="zh-CN"/>
        </w:rPr>
        <w:t xml:space="preserve">of NES cell </w:t>
      </w:r>
      <w:r w:rsidRPr="00510EA6">
        <w:rPr>
          <w:rFonts w:eastAsia="等线"/>
          <w:b/>
          <w:bCs/>
          <w:lang w:eastAsia="zh-CN"/>
        </w:rPr>
        <w:t xml:space="preserve">determines which cells </w:t>
      </w:r>
      <w:r>
        <w:rPr>
          <w:rFonts w:eastAsia="等线" w:hint="eastAsia"/>
          <w:b/>
          <w:bCs/>
          <w:lang w:eastAsia="zh-CN"/>
        </w:rPr>
        <w:t>are allowed to</w:t>
      </w:r>
      <w:r w:rsidRPr="00510EA6">
        <w:rPr>
          <w:rFonts w:eastAsia="等线"/>
          <w:b/>
          <w:bCs/>
          <w:lang w:eastAsia="zh-CN"/>
        </w:rPr>
        <w:t xml:space="preserve"> </w:t>
      </w:r>
      <w:r>
        <w:rPr>
          <w:rFonts w:eastAsia="等线" w:hint="eastAsia"/>
          <w:b/>
          <w:bCs/>
          <w:lang w:eastAsia="zh-CN"/>
        </w:rPr>
        <w:t>use</w:t>
      </w:r>
      <w:r w:rsidRPr="00510EA6">
        <w:rPr>
          <w:rFonts w:eastAsia="等线"/>
          <w:b/>
          <w:bCs/>
          <w:lang w:eastAsia="zh-CN"/>
        </w:rPr>
        <w:t xml:space="preserve"> on-demand SIB1</w:t>
      </w:r>
      <w:r>
        <w:rPr>
          <w:rFonts w:eastAsia="等线"/>
          <w:b/>
          <w:bCs/>
          <w:lang w:eastAsia="zh-CN"/>
        </w:rPr>
        <w:t xml:space="preserve"> and</w:t>
      </w:r>
      <w:r w:rsidRPr="00510EA6">
        <w:rPr>
          <w:rFonts w:eastAsia="等线"/>
          <w:b/>
          <w:bCs/>
          <w:lang w:eastAsia="zh-CN"/>
        </w:rPr>
        <w:t xml:space="preserve"> </w:t>
      </w:r>
      <w:r w:rsidRPr="000E06F7">
        <w:rPr>
          <w:rFonts w:eastAsia="等线"/>
          <w:b/>
          <w:bCs/>
          <w:lang w:eastAsia="zh-CN"/>
        </w:rPr>
        <w:t xml:space="preserve">transmits </w:t>
      </w:r>
      <w:r>
        <w:rPr>
          <w:rFonts w:eastAsia="等线" w:hint="eastAsia"/>
          <w:b/>
          <w:bCs/>
          <w:lang w:eastAsia="zh-CN"/>
        </w:rPr>
        <w:t>request</w:t>
      </w:r>
      <w:r w:rsidRPr="000E06F7">
        <w:rPr>
          <w:rFonts w:eastAsia="等线"/>
          <w:b/>
          <w:bCs/>
          <w:lang w:eastAsia="zh-CN"/>
        </w:rPr>
        <w:t xml:space="preserve"> to DU </w:t>
      </w:r>
      <w:r>
        <w:rPr>
          <w:rFonts w:eastAsia="等线" w:hint="eastAsia"/>
          <w:b/>
          <w:bCs/>
          <w:lang w:eastAsia="zh-CN"/>
        </w:rPr>
        <w:t xml:space="preserve">for </w:t>
      </w:r>
      <w:r w:rsidRPr="000E06F7">
        <w:rPr>
          <w:rFonts w:eastAsia="等线"/>
          <w:b/>
          <w:bCs/>
          <w:lang w:eastAsia="zh-CN"/>
        </w:rPr>
        <w:t xml:space="preserve">the </w:t>
      </w:r>
      <w:r>
        <w:rPr>
          <w:rFonts w:eastAsia="等线" w:hint="eastAsia"/>
          <w:b/>
          <w:bCs/>
          <w:lang w:eastAsia="zh-CN"/>
        </w:rPr>
        <w:t>WUS config for an NES cell</w:t>
      </w:r>
      <w:r>
        <w:rPr>
          <w:rFonts w:eastAsia="等线" w:hint="eastAsia"/>
          <w:b/>
          <w:bCs/>
          <w:lang w:val="en-US" w:eastAsia="zh-CN"/>
        </w:rPr>
        <w:t>.</w:t>
      </w:r>
      <w:r w:rsidRPr="0056570D">
        <w:rPr>
          <w:rFonts w:eastAsiaTheme="minorEastAsia"/>
          <w:b/>
          <w:bCs/>
          <w:lang w:val="en-US" w:eastAsia="zh-CN"/>
        </w:rPr>
        <w:t xml:space="preserve"> </w:t>
      </w:r>
    </w:p>
    <w:p w14:paraId="5F3D6FAD" w14:textId="77777777" w:rsidR="00A004A4" w:rsidRDefault="00A004A4" w:rsidP="00A004A4">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2</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If CU of NES cells </w:t>
      </w:r>
      <w:r>
        <w:rPr>
          <w:rFonts w:eastAsia="等线"/>
          <w:b/>
          <w:bCs/>
          <w:lang w:val="en-US" w:eastAsia="zh-CN"/>
        </w:rPr>
        <w:t>receive</w:t>
      </w:r>
      <w:r>
        <w:rPr>
          <w:rFonts w:eastAsia="等线" w:hint="eastAsia"/>
          <w:b/>
          <w:bCs/>
          <w:lang w:val="en-US" w:eastAsia="zh-CN"/>
        </w:rPr>
        <w:t xml:space="preserve"> accept response for providing the WUS config for a NES cell from Cell A, CU of the NES cell transmits</w:t>
      </w:r>
      <w:r w:rsidRPr="00F357EE">
        <w:rPr>
          <w:rFonts w:eastAsia="等线"/>
          <w:b/>
          <w:bCs/>
          <w:lang w:eastAsia="zh-CN"/>
        </w:rPr>
        <w:t xml:space="preserve"> On-demand SIB1 operation activation </w:t>
      </w:r>
      <w:r>
        <w:rPr>
          <w:rFonts w:eastAsia="等线" w:hint="eastAsia"/>
          <w:b/>
          <w:bCs/>
          <w:lang w:eastAsia="zh-CN"/>
        </w:rPr>
        <w:t>command to DU of the NES cell, the NES cell starts the OD-SIB1 operation.</w:t>
      </w:r>
    </w:p>
    <w:p w14:paraId="4CCD6CF3" w14:textId="77777777" w:rsidR="00A004A4" w:rsidRDefault="00A004A4" w:rsidP="00A004A4">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3</w:t>
      </w:r>
      <w:r w:rsidRPr="003E0BC1">
        <w:rPr>
          <w:rFonts w:eastAsiaTheme="minorEastAsia"/>
          <w:lang w:val="en-US" w:eastAsia="zh-CN"/>
        </w:rPr>
        <w:t xml:space="preserve">: </w:t>
      </w:r>
      <w:r w:rsidRPr="003E0BC1">
        <w:rPr>
          <w:rFonts w:eastAsia="等线" w:hint="eastAsia"/>
          <w:b/>
          <w:bCs/>
          <w:lang w:val="en-US" w:eastAsia="zh-CN"/>
        </w:rPr>
        <w:t xml:space="preserve"> </w:t>
      </w:r>
      <w:r w:rsidRPr="003E0BC1">
        <w:rPr>
          <w:rFonts w:eastAsia="等线" w:hint="eastAsia"/>
          <w:b/>
          <w:bCs/>
          <w:lang w:eastAsia="zh-CN"/>
        </w:rPr>
        <w:t xml:space="preserve">If the CU of Cell A receives </w:t>
      </w:r>
      <w:r w:rsidRPr="003E0BC1">
        <w:rPr>
          <w:rFonts w:eastAsia="等线"/>
          <w:b/>
          <w:bCs/>
          <w:lang w:eastAsia="zh-CN"/>
        </w:rPr>
        <w:t xml:space="preserve">UL WUS config of a list of NES cells </w:t>
      </w:r>
      <w:r w:rsidRPr="003E0BC1">
        <w:rPr>
          <w:rFonts w:eastAsia="等线" w:hint="eastAsia"/>
          <w:b/>
          <w:bCs/>
          <w:lang w:eastAsia="zh-CN"/>
        </w:rPr>
        <w:t>from CU of NES cell</w:t>
      </w:r>
      <w:r>
        <w:rPr>
          <w:rFonts w:eastAsia="等线" w:hint="eastAsia"/>
          <w:b/>
          <w:bCs/>
          <w:lang w:eastAsia="zh-CN"/>
        </w:rPr>
        <w:t>s</w:t>
      </w:r>
      <w:r w:rsidRPr="003E0BC1">
        <w:rPr>
          <w:rFonts w:eastAsia="等线" w:hint="eastAsia"/>
          <w:b/>
          <w:bCs/>
          <w:lang w:eastAsia="zh-CN"/>
        </w:rPr>
        <w:t xml:space="preserve"> and </w:t>
      </w:r>
      <w:r w:rsidRPr="003E0BC1">
        <w:rPr>
          <w:rFonts w:eastAsia="等线"/>
          <w:b/>
          <w:bCs/>
          <w:lang w:eastAsia="zh-CN"/>
        </w:rPr>
        <w:t>transmits</w:t>
      </w:r>
      <w:r w:rsidRPr="003E0BC1">
        <w:rPr>
          <w:rFonts w:eastAsia="等线" w:hint="eastAsia"/>
          <w:b/>
          <w:bCs/>
          <w:lang w:eastAsia="zh-CN"/>
        </w:rPr>
        <w:t xml:space="preserve"> accept response to CU of </w:t>
      </w:r>
      <w:r>
        <w:rPr>
          <w:rFonts w:eastAsia="等线" w:hint="eastAsia"/>
          <w:b/>
          <w:bCs/>
          <w:lang w:eastAsia="zh-CN"/>
        </w:rPr>
        <w:t xml:space="preserve">the </w:t>
      </w:r>
      <w:r w:rsidRPr="003E0BC1">
        <w:rPr>
          <w:rFonts w:eastAsia="等线" w:hint="eastAsia"/>
          <w:b/>
          <w:bCs/>
          <w:lang w:eastAsia="zh-CN"/>
        </w:rPr>
        <w:t xml:space="preserve">NES cells, Cell A should be considered it </w:t>
      </w:r>
      <w:r>
        <w:rPr>
          <w:rFonts w:eastAsia="等线" w:hint="eastAsia"/>
          <w:b/>
          <w:bCs/>
          <w:lang w:eastAsia="zh-CN"/>
        </w:rPr>
        <w:t>starts</w:t>
      </w:r>
      <w:r w:rsidRPr="003E0BC1">
        <w:rPr>
          <w:rFonts w:eastAsia="等线" w:hint="eastAsia"/>
          <w:b/>
          <w:bCs/>
          <w:lang w:eastAsia="zh-CN"/>
        </w:rPr>
        <w:t xml:space="preserve"> providing WUS config for the NES cells.</w:t>
      </w:r>
    </w:p>
    <w:p w14:paraId="3CB89D79" w14:textId="4A24FAD4" w:rsidR="00A004A4" w:rsidRDefault="00A004A4" w:rsidP="00A004A4">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4</w:t>
      </w:r>
      <w:r w:rsidRPr="003E0BC1">
        <w:rPr>
          <w:rFonts w:eastAsiaTheme="minorEastAsia"/>
          <w:lang w:val="en-US" w:eastAsia="zh-CN"/>
        </w:rPr>
        <w:t>:</w:t>
      </w:r>
      <w:r>
        <w:rPr>
          <w:rFonts w:eastAsia="等线" w:hint="eastAsia"/>
          <w:lang w:val="en-US" w:eastAsia="zh-CN"/>
        </w:rPr>
        <w:t xml:space="preserve"> T</w:t>
      </w:r>
      <w:r>
        <w:rPr>
          <w:rFonts w:eastAsia="等线" w:hint="eastAsia"/>
          <w:b/>
          <w:bCs/>
          <w:lang w:val="en-US" w:eastAsia="zh-CN"/>
        </w:rPr>
        <w:t xml:space="preserve">he agreed class 1 procedure about </w:t>
      </w:r>
      <w:r w:rsidRPr="00BC58AC">
        <w:rPr>
          <w:rFonts w:eastAsia="等线"/>
          <w:b/>
          <w:bCs/>
          <w:lang w:val="en-US" w:eastAsia="zh-CN"/>
        </w:rPr>
        <w:t xml:space="preserve">UL WUS configuration </w:t>
      </w:r>
      <w:r>
        <w:rPr>
          <w:rFonts w:eastAsia="等线" w:hint="eastAsia"/>
          <w:b/>
          <w:bCs/>
          <w:lang w:val="en-US" w:eastAsia="zh-CN"/>
        </w:rPr>
        <w:t xml:space="preserve">transmission is extended to the </w:t>
      </w:r>
      <w:proofErr w:type="spellStart"/>
      <w:r>
        <w:rPr>
          <w:rFonts w:eastAsia="等线" w:hint="eastAsia"/>
          <w:b/>
          <w:bCs/>
          <w:lang w:val="en-US" w:eastAsia="zh-CN"/>
        </w:rPr>
        <w:t>Xn</w:t>
      </w:r>
      <w:proofErr w:type="spellEnd"/>
      <w:r>
        <w:rPr>
          <w:rFonts w:eastAsia="等线" w:hint="eastAsia"/>
          <w:b/>
          <w:bCs/>
          <w:lang w:val="en-US" w:eastAsia="zh-CN"/>
        </w:rPr>
        <w:t xml:space="preserve"> between the NES cells. </w:t>
      </w:r>
      <w:r w:rsidRPr="00BC58AC">
        <w:rPr>
          <w:rFonts w:eastAsia="等线" w:hint="eastAsia"/>
          <w:b/>
          <w:bCs/>
          <w:lang w:val="en-US" w:eastAsia="zh-CN"/>
        </w:rPr>
        <w:t xml:space="preserve"> </w:t>
      </w:r>
    </w:p>
    <w:p w14:paraId="117DF8F6" w14:textId="77777777" w:rsidR="00A004A4" w:rsidRDefault="00A004A4" w:rsidP="00A004A4">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5</w:t>
      </w:r>
      <w:r w:rsidRPr="003E0BC1">
        <w:rPr>
          <w:rFonts w:eastAsiaTheme="minorEastAsia"/>
          <w:lang w:val="en-US" w:eastAsia="zh-CN"/>
        </w:rPr>
        <w:t xml:space="preserve">: </w:t>
      </w:r>
      <w:r>
        <w:rPr>
          <w:rFonts w:eastAsia="等线" w:hint="eastAsia"/>
          <w:b/>
          <w:bCs/>
          <w:lang w:val="en-US" w:eastAsia="zh-CN"/>
        </w:rPr>
        <w:t xml:space="preserve"> If</w:t>
      </w:r>
      <w:r w:rsidRPr="00697266">
        <w:rPr>
          <w:rFonts w:eastAsia="等线"/>
          <w:b/>
          <w:bCs/>
          <w:lang w:val="en-US" w:eastAsia="zh-CN"/>
        </w:rPr>
        <w:t xml:space="preserve"> the CU of Cell A or NES cell accepted the WUS configuration, </w:t>
      </w:r>
      <w:r>
        <w:rPr>
          <w:rFonts w:eastAsia="等线" w:hint="eastAsia"/>
          <w:b/>
          <w:bCs/>
          <w:lang w:val="en-US" w:eastAsia="zh-CN"/>
        </w:rPr>
        <w:t>the CU</w:t>
      </w:r>
      <w:r w:rsidRPr="00697266">
        <w:rPr>
          <w:rFonts w:eastAsia="等线"/>
          <w:b/>
          <w:bCs/>
          <w:lang w:val="en-US" w:eastAsia="zh-CN"/>
        </w:rPr>
        <w:t xml:space="preserve"> includes the received WUS configuration in a new SIB and transfers it to the DU of Cell A or NES cell</w:t>
      </w:r>
      <w:r>
        <w:rPr>
          <w:rFonts w:eastAsia="等线" w:hint="eastAsia"/>
          <w:b/>
          <w:bCs/>
          <w:lang w:val="en-US" w:eastAsia="zh-CN"/>
        </w:rPr>
        <w:t>.</w:t>
      </w:r>
    </w:p>
    <w:p w14:paraId="12C1C6FE" w14:textId="77777777" w:rsidR="00A004A4" w:rsidRDefault="00A004A4" w:rsidP="00A004A4">
      <w:pPr>
        <w:rPr>
          <w:rFonts w:eastAsia="等线"/>
          <w:b/>
          <w:bCs/>
          <w:lang w:val="en-US" w:eastAsia="zh-CN"/>
        </w:rPr>
      </w:pPr>
      <w:r w:rsidRPr="00B90B07">
        <w:rPr>
          <w:rFonts w:eastAsiaTheme="minorEastAsia"/>
          <w:b/>
          <w:bCs/>
          <w:lang w:val="en-US" w:eastAsia="zh-CN"/>
        </w:rPr>
        <w:t xml:space="preserve">Proposal </w:t>
      </w:r>
      <w:r>
        <w:rPr>
          <w:rFonts w:eastAsia="等线" w:hint="eastAsia"/>
          <w:b/>
          <w:bCs/>
          <w:lang w:val="en-US" w:eastAsia="zh-CN"/>
        </w:rPr>
        <w:t>6</w:t>
      </w:r>
      <w:r w:rsidRPr="00B90B07">
        <w:rPr>
          <w:rFonts w:eastAsiaTheme="minorEastAsia"/>
          <w:b/>
          <w:bCs/>
          <w:lang w:val="en-US" w:eastAsia="zh-CN"/>
        </w:rPr>
        <w:t xml:space="preserve">: </w:t>
      </w:r>
      <w:r w:rsidRPr="00523E01">
        <w:rPr>
          <w:rFonts w:eastAsiaTheme="minorEastAsia"/>
          <w:b/>
          <w:bCs/>
          <w:lang w:val="en-US" w:eastAsia="zh-CN"/>
        </w:rPr>
        <w:t xml:space="preserve">Considering the OD-SIB1 operation for an NES Cell is </w:t>
      </w:r>
      <w:r w:rsidRPr="00C63DA7">
        <w:rPr>
          <w:rFonts w:eastAsiaTheme="minorEastAsia"/>
          <w:b/>
          <w:bCs/>
          <w:lang w:val="en-US" w:eastAsia="zh-CN"/>
        </w:rPr>
        <w:t>semi-static</w:t>
      </w:r>
      <w:r w:rsidRPr="00523E01">
        <w:rPr>
          <w:rFonts w:eastAsiaTheme="minorEastAsia"/>
          <w:b/>
          <w:bCs/>
          <w:lang w:val="en-US" w:eastAsia="zh-CN"/>
        </w:rPr>
        <w:t>, it is not necessary to notify the status of OD-SIB operation to the Cell A</w:t>
      </w:r>
      <w:r>
        <w:rPr>
          <w:rFonts w:eastAsiaTheme="minorEastAsia"/>
          <w:b/>
          <w:bCs/>
          <w:lang w:val="en-US" w:eastAsia="zh-CN"/>
        </w:rPr>
        <w:t>.</w:t>
      </w:r>
      <w:r w:rsidRPr="00523E01">
        <w:t xml:space="preserve"> </w:t>
      </w:r>
      <w:r w:rsidRPr="00523E01">
        <w:rPr>
          <w:rFonts w:eastAsiaTheme="minorEastAsia"/>
          <w:b/>
          <w:bCs/>
          <w:lang w:val="en-US" w:eastAsia="zh-CN"/>
        </w:rPr>
        <w:t xml:space="preserve">If the OD-SIB1 for an NES cell is not needed, </w:t>
      </w:r>
      <w:r>
        <w:rPr>
          <w:rFonts w:eastAsia="等线" w:hint="eastAsia"/>
          <w:b/>
          <w:bCs/>
          <w:lang w:val="en-US" w:eastAsia="zh-CN"/>
        </w:rPr>
        <w:t>NES cell</w:t>
      </w:r>
      <w:r w:rsidRPr="00523E01">
        <w:rPr>
          <w:rFonts w:eastAsiaTheme="minorEastAsia"/>
          <w:b/>
          <w:bCs/>
          <w:lang w:val="en-US" w:eastAsia="zh-CN"/>
        </w:rPr>
        <w:t xml:space="preserve"> can request Cell A to release the WUS configuration for the NES cell.</w:t>
      </w:r>
    </w:p>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8" w:name="OLE_LINK2"/>
      <w:r w:rsidRPr="00A743E1">
        <w:rPr>
          <w:lang w:bidi="en-US"/>
        </w:rPr>
        <w:t>Enhancements of network energy savings for NR</w:t>
      </w:r>
      <w:bookmarkEnd w:id="18"/>
      <w:r>
        <w:rPr>
          <w:lang w:bidi="en-US"/>
        </w:rPr>
        <w:t>”, RAN#102.</w:t>
      </w:r>
    </w:p>
    <w:p w14:paraId="34C14011" w14:textId="739CC537" w:rsidR="00757BC6" w:rsidRPr="00CB209C" w:rsidRDefault="000B1750" w:rsidP="00CB209C">
      <w:pPr>
        <w:numPr>
          <w:ilvl w:val="0"/>
          <w:numId w:val="2"/>
        </w:numPr>
        <w:jc w:val="both"/>
        <w:rPr>
          <w:lang w:bidi="en-US"/>
        </w:rPr>
      </w:pPr>
      <w:r w:rsidRPr="000B1750">
        <w:rPr>
          <w:lang w:bidi="en-US"/>
        </w:rPr>
        <w:t>R3-</w:t>
      </w:r>
      <w:r w:rsidR="007F6BC5" w:rsidRPr="007F6BC5">
        <w:rPr>
          <w:lang w:bidi="en-US"/>
        </w:rPr>
        <w:t>245456</w:t>
      </w:r>
      <w:r>
        <w:rPr>
          <w:lang w:bidi="en-US"/>
        </w:rPr>
        <w:t xml:space="preserve">, </w:t>
      </w:r>
      <w:r w:rsidRPr="000B1750">
        <w:rPr>
          <w:lang w:bidi="en-US"/>
        </w:rPr>
        <w:t>Discussion on On-demand SIB1 for Idle/Inactive UE</w:t>
      </w:r>
      <w:r>
        <w:rPr>
          <w:lang w:bidi="en-US"/>
        </w:rPr>
        <w:t>, Lenovo</w:t>
      </w:r>
    </w:p>
    <w:sectPr w:rsidR="00757BC6" w:rsidRPr="00CB209C"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40DFB" w14:textId="77777777" w:rsidR="00E05333" w:rsidRDefault="00E05333" w:rsidP="00AC001C">
      <w:pPr>
        <w:spacing w:after="0"/>
      </w:pPr>
      <w:r>
        <w:separator/>
      </w:r>
    </w:p>
  </w:endnote>
  <w:endnote w:type="continuationSeparator" w:id="0">
    <w:p w14:paraId="0E9DBBF9" w14:textId="77777777" w:rsidR="00E05333" w:rsidRDefault="00E0533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2FB37" w14:textId="77777777" w:rsidR="00E05333" w:rsidRDefault="00E05333" w:rsidP="00AC001C">
      <w:pPr>
        <w:spacing w:after="0"/>
      </w:pPr>
      <w:r>
        <w:separator/>
      </w:r>
    </w:p>
  </w:footnote>
  <w:footnote w:type="continuationSeparator" w:id="0">
    <w:p w14:paraId="6915DF38" w14:textId="77777777" w:rsidR="00E05333" w:rsidRDefault="00E0533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A4635F"/>
    <w:multiLevelType w:val="hybridMultilevel"/>
    <w:tmpl w:val="E75EB3F4"/>
    <w:lvl w:ilvl="0" w:tplc="8378F5EA">
      <w:start w:val="17"/>
      <w:numFmt w:val="bullet"/>
      <w:lvlText w:val="-"/>
      <w:lvlJc w:val="left"/>
      <w:pPr>
        <w:ind w:left="440" w:hanging="440"/>
      </w:pPr>
      <w:rPr>
        <w:rFonts w:ascii="Arial" w:eastAsia="Malgun Gothic" w:hAnsi="Arial" w:cs="Arial"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AB96636"/>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645A"/>
    <w:multiLevelType w:val="hybridMultilevel"/>
    <w:tmpl w:val="E490F904"/>
    <w:lvl w:ilvl="0" w:tplc="E2AA1E9E">
      <w:numFmt w:val="bullet"/>
      <w:lvlText w:val="-"/>
      <w:lvlJc w:val="left"/>
      <w:pPr>
        <w:ind w:left="360" w:hanging="360"/>
      </w:pPr>
      <w:rPr>
        <w:rFonts w:ascii="Calibri" w:eastAsia="Batang" w:hAnsi="Calibri" w:cs="Calibri" w:hint="default"/>
        <w:b/>
        <w:color w:val="00800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4B4D88"/>
    <w:multiLevelType w:val="hybridMultilevel"/>
    <w:tmpl w:val="3DF65FE2"/>
    <w:lvl w:ilvl="0" w:tplc="17BCF3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B46276"/>
    <w:multiLevelType w:val="hybridMultilevel"/>
    <w:tmpl w:val="30129612"/>
    <w:lvl w:ilvl="0" w:tplc="BB08BCB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7D0132B"/>
    <w:multiLevelType w:val="hybridMultilevel"/>
    <w:tmpl w:val="93D4D6EC"/>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7EF236D"/>
    <w:multiLevelType w:val="hybridMultilevel"/>
    <w:tmpl w:val="A0C2AA36"/>
    <w:lvl w:ilvl="0" w:tplc="BFC20008">
      <w:start w:val="8"/>
      <w:numFmt w:val="bullet"/>
      <w:lvlText w:val="-"/>
      <w:lvlJc w:val="left"/>
      <w:pPr>
        <w:ind w:left="440" w:hanging="44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0A3F20"/>
    <w:multiLevelType w:val="hybridMultilevel"/>
    <w:tmpl w:val="3A401218"/>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0329F2"/>
    <w:multiLevelType w:val="hybridMultilevel"/>
    <w:tmpl w:val="C16C07BE"/>
    <w:lvl w:ilvl="0" w:tplc="8378F5EA">
      <w:start w:val="17"/>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8"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5"/>
  </w:num>
  <w:num w:numId="2" w16cid:durableId="1838618897">
    <w:abstractNumId w:val="25"/>
  </w:num>
  <w:num w:numId="3" w16cid:durableId="150030703">
    <w:abstractNumId w:val="15"/>
  </w:num>
  <w:num w:numId="4" w16cid:durableId="674772762">
    <w:abstractNumId w:val="39"/>
  </w:num>
  <w:num w:numId="5" w16cid:durableId="950933405">
    <w:abstractNumId w:val="19"/>
  </w:num>
  <w:num w:numId="6" w16cid:durableId="677773337">
    <w:abstractNumId w:val="1"/>
  </w:num>
  <w:num w:numId="7" w16cid:durableId="913588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3"/>
  </w:num>
  <w:num w:numId="9" w16cid:durableId="1436636630">
    <w:abstractNumId w:val="3"/>
  </w:num>
  <w:num w:numId="10" w16cid:durableId="1047878044">
    <w:abstractNumId w:val="32"/>
  </w:num>
  <w:num w:numId="11" w16cid:durableId="1519612977">
    <w:abstractNumId w:val="21"/>
  </w:num>
  <w:num w:numId="12" w16cid:durableId="1740639349">
    <w:abstractNumId w:val="14"/>
  </w:num>
  <w:num w:numId="13" w16cid:durableId="122429515">
    <w:abstractNumId w:val="8"/>
  </w:num>
  <w:num w:numId="14" w16cid:durableId="61832257">
    <w:abstractNumId w:val="22"/>
  </w:num>
  <w:num w:numId="15" w16cid:durableId="804783294">
    <w:abstractNumId w:val="7"/>
  </w:num>
  <w:num w:numId="16" w16cid:durableId="1619533715">
    <w:abstractNumId w:val="37"/>
  </w:num>
  <w:num w:numId="17" w16cid:durableId="860977550">
    <w:abstractNumId w:val="36"/>
  </w:num>
  <w:num w:numId="18" w16cid:durableId="132704882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9"/>
  </w:num>
  <w:num w:numId="20" w16cid:durableId="189537365">
    <w:abstractNumId w:val="33"/>
  </w:num>
  <w:num w:numId="21" w16cid:durableId="477648917">
    <w:abstractNumId w:val="12"/>
  </w:num>
  <w:num w:numId="22" w16cid:durableId="887306038">
    <w:abstractNumId w:val="31"/>
  </w:num>
  <w:num w:numId="23" w16cid:durableId="912348510">
    <w:abstractNumId w:val="16"/>
  </w:num>
  <w:num w:numId="24" w16cid:durableId="22295394">
    <w:abstractNumId w:val="18"/>
  </w:num>
  <w:num w:numId="25" w16cid:durableId="733966156">
    <w:abstractNumId w:val="17"/>
  </w:num>
  <w:num w:numId="26" w16cid:durableId="1745293820">
    <w:abstractNumId w:val="30"/>
  </w:num>
  <w:num w:numId="27" w16cid:durableId="508913615">
    <w:abstractNumId w:val="27"/>
  </w:num>
  <w:num w:numId="28" w16cid:durableId="2096050861">
    <w:abstractNumId w:val="28"/>
  </w:num>
  <w:num w:numId="29" w16cid:durableId="228616308">
    <w:abstractNumId w:val="4"/>
  </w:num>
  <w:num w:numId="30" w16cid:durableId="1593856742">
    <w:abstractNumId w:val="34"/>
  </w:num>
  <w:num w:numId="31" w16cid:durableId="240601639">
    <w:abstractNumId w:val="10"/>
  </w:num>
  <w:num w:numId="32" w16cid:durableId="2122338813">
    <w:abstractNumId w:val="0"/>
  </w:num>
  <w:num w:numId="33" w16cid:durableId="18046167">
    <w:abstractNumId w:val="35"/>
  </w:num>
  <w:num w:numId="34" w16cid:durableId="1848981674">
    <w:abstractNumId w:val="20"/>
  </w:num>
  <w:num w:numId="35" w16cid:durableId="1153333915">
    <w:abstractNumId w:val="24"/>
  </w:num>
  <w:num w:numId="36" w16cid:durableId="1908147781">
    <w:abstractNumId w:val="29"/>
  </w:num>
  <w:num w:numId="37" w16cid:durableId="920212564">
    <w:abstractNumId w:val="11"/>
  </w:num>
  <w:num w:numId="38" w16cid:durableId="1524395819">
    <w:abstractNumId w:val="12"/>
    <w:lvlOverride w:ilvl="0">
      <w:startOverride w:val="1"/>
    </w:lvlOverride>
  </w:num>
  <w:num w:numId="39" w16cid:durableId="406995321">
    <w:abstractNumId w:val="6"/>
  </w:num>
  <w:num w:numId="40" w16cid:durableId="1713993501">
    <w:abstractNumId w:val="38"/>
  </w:num>
  <w:num w:numId="41" w16cid:durableId="815951812">
    <w:abstractNumId w:val="26"/>
  </w:num>
  <w:num w:numId="42" w16cid:durableId="14162437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25B"/>
    <w:rsid w:val="0000243F"/>
    <w:rsid w:val="00002443"/>
    <w:rsid w:val="0000253F"/>
    <w:rsid w:val="00002A19"/>
    <w:rsid w:val="00002E3F"/>
    <w:rsid w:val="00003658"/>
    <w:rsid w:val="00003688"/>
    <w:rsid w:val="00003767"/>
    <w:rsid w:val="0000382C"/>
    <w:rsid w:val="00003A27"/>
    <w:rsid w:val="00003A69"/>
    <w:rsid w:val="00003BC4"/>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C86"/>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268"/>
    <w:rsid w:val="0003236E"/>
    <w:rsid w:val="000324E8"/>
    <w:rsid w:val="00032686"/>
    <w:rsid w:val="000328F9"/>
    <w:rsid w:val="000329FE"/>
    <w:rsid w:val="00032FD1"/>
    <w:rsid w:val="00033432"/>
    <w:rsid w:val="0003435D"/>
    <w:rsid w:val="000345DF"/>
    <w:rsid w:val="00034D23"/>
    <w:rsid w:val="000353D5"/>
    <w:rsid w:val="000353D6"/>
    <w:rsid w:val="000357BC"/>
    <w:rsid w:val="000357F8"/>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54A"/>
    <w:rsid w:val="0004589B"/>
    <w:rsid w:val="00045CF0"/>
    <w:rsid w:val="00045D02"/>
    <w:rsid w:val="00045FBB"/>
    <w:rsid w:val="00045FD6"/>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C56"/>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2FC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68B"/>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5D4"/>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312"/>
    <w:rsid w:val="000B0686"/>
    <w:rsid w:val="000B0D05"/>
    <w:rsid w:val="000B0FD3"/>
    <w:rsid w:val="000B120F"/>
    <w:rsid w:val="000B12EC"/>
    <w:rsid w:val="000B1503"/>
    <w:rsid w:val="000B1750"/>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4F4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10"/>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1FD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F3"/>
    <w:rsid w:val="000D7AF4"/>
    <w:rsid w:val="000D7B5E"/>
    <w:rsid w:val="000D7DD9"/>
    <w:rsid w:val="000E018F"/>
    <w:rsid w:val="000E0485"/>
    <w:rsid w:val="000E06AE"/>
    <w:rsid w:val="000E06F7"/>
    <w:rsid w:val="000E07DD"/>
    <w:rsid w:val="000E07E6"/>
    <w:rsid w:val="000E0AF5"/>
    <w:rsid w:val="000E0F96"/>
    <w:rsid w:val="000E0FC8"/>
    <w:rsid w:val="000E1062"/>
    <w:rsid w:val="000E11E3"/>
    <w:rsid w:val="000E14FA"/>
    <w:rsid w:val="000E19B2"/>
    <w:rsid w:val="000E1A8A"/>
    <w:rsid w:val="000E1BDC"/>
    <w:rsid w:val="000E206B"/>
    <w:rsid w:val="000E2BBB"/>
    <w:rsid w:val="000E3232"/>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7F1"/>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AFE"/>
    <w:rsid w:val="00103ED5"/>
    <w:rsid w:val="00103F71"/>
    <w:rsid w:val="001041A5"/>
    <w:rsid w:val="00104796"/>
    <w:rsid w:val="001049D5"/>
    <w:rsid w:val="00104BC9"/>
    <w:rsid w:val="00104C88"/>
    <w:rsid w:val="00104DDF"/>
    <w:rsid w:val="001053D2"/>
    <w:rsid w:val="001057CE"/>
    <w:rsid w:val="0010593F"/>
    <w:rsid w:val="00105A8C"/>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DC2"/>
    <w:rsid w:val="00112E32"/>
    <w:rsid w:val="00112EB3"/>
    <w:rsid w:val="00112FE9"/>
    <w:rsid w:val="001132ED"/>
    <w:rsid w:val="0011361C"/>
    <w:rsid w:val="00113A3B"/>
    <w:rsid w:val="00113DEF"/>
    <w:rsid w:val="00113F53"/>
    <w:rsid w:val="00114109"/>
    <w:rsid w:val="00114DE3"/>
    <w:rsid w:val="001150CD"/>
    <w:rsid w:val="00115E49"/>
    <w:rsid w:val="00116024"/>
    <w:rsid w:val="00116385"/>
    <w:rsid w:val="00116547"/>
    <w:rsid w:val="001165A6"/>
    <w:rsid w:val="00117030"/>
    <w:rsid w:val="001173EA"/>
    <w:rsid w:val="00117424"/>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7A2"/>
    <w:rsid w:val="00141845"/>
    <w:rsid w:val="00142087"/>
    <w:rsid w:val="001424A2"/>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537"/>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17B"/>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0B"/>
    <w:rsid w:val="001809FC"/>
    <w:rsid w:val="00180A9D"/>
    <w:rsid w:val="00181065"/>
    <w:rsid w:val="001810C7"/>
    <w:rsid w:val="00181571"/>
    <w:rsid w:val="0018157C"/>
    <w:rsid w:val="001817B1"/>
    <w:rsid w:val="0018181D"/>
    <w:rsid w:val="001819AB"/>
    <w:rsid w:val="00181A91"/>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36"/>
    <w:rsid w:val="00194470"/>
    <w:rsid w:val="00194597"/>
    <w:rsid w:val="00195179"/>
    <w:rsid w:val="001952A8"/>
    <w:rsid w:val="00195761"/>
    <w:rsid w:val="00195ED7"/>
    <w:rsid w:val="0019615E"/>
    <w:rsid w:val="00196227"/>
    <w:rsid w:val="001963B2"/>
    <w:rsid w:val="0019671B"/>
    <w:rsid w:val="00196963"/>
    <w:rsid w:val="00196BA9"/>
    <w:rsid w:val="00196DA9"/>
    <w:rsid w:val="00196FAD"/>
    <w:rsid w:val="0019727A"/>
    <w:rsid w:val="0019799E"/>
    <w:rsid w:val="00197CC0"/>
    <w:rsid w:val="001A032D"/>
    <w:rsid w:val="001A0976"/>
    <w:rsid w:val="001A0B45"/>
    <w:rsid w:val="001A0D68"/>
    <w:rsid w:val="001A0FCF"/>
    <w:rsid w:val="001A101E"/>
    <w:rsid w:val="001A129D"/>
    <w:rsid w:val="001A19F8"/>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6FD"/>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65C"/>
    <w:rsid w:val="001B2AA9"/>
    <w:rsid w:val="001B30D8"/>
    <w:rsid w:val="001B3116"/>
    <w:rsid w:val="001B34E6"/>
    <w:rsid w:val="001B372B"/>
    <w:rsid w:val="001B383E"/>
    <w:rsid w:val="001B39B3"/>
    <w:rsid w:val="001B3D64"/>
    <w:rsid w:val="001B440D"/>
    <w:rsid w:val="001B4899"/>
    <w:rsid w:val="001B4955"/>
    <w:rsid w:val="001B5521"/>
    <w:rsid w:val="001B5612"/>
    <w:rsid w:val="001B6093"/>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8D"/>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4FB"/>
    <w:rsid w:val="001D36D3"/>
    <w:rsid w:val="001D39FF"/>
    <w:rsid w:val="001D3A44"/>
    <w:rsid w:val="001D3D2F"/>
    <w:rsid w:val="001D40EC"/>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5A41"/>
    <w:rsid w:val="001E63BE"/>
    <w:rsid w:val="001E64A2"/>
    <w:rsid w:val="001E66C6"/>
    <w:rsid w:val="001E6B63"/>
    <w:rsid w:val="001E6C83"/>
    <w:rsid w:val="001E73C7"/>
    <w:rsid w:val="001E74A2"/>
    <w:rsid w:val="001E7C71"/>
    <w:rsid w:val="001E7D37"/>
    <w:rsid w:val="001E7DD4"/>
    <w:rsid w:val="001E7EE2"/>
    <w:rsid w:val="001F0055"/>
    <w:rsid w:val="001F05F9"/>
    <w:rsid w:val="001F077C"/>
    <w:rsid w:val="001F101E"/>
    <w:rsid w:val="001F10E2"/>
    <w:rsid w:val="001F12C1"/>
    <w:rsid w:val="001F19E9"/>
    <w:rsid w:val="001F1D3E"/>
    <w:rsid w:val="001F1F12"/>
    <w:rsid w:val="001F20F3"/>
    <w:rsid w:val="001F2106"/>
    <w:rsid w:val="001F2242"/>
    <w:rsid w:val="001F239B"/>
    <w:rsid w:val="001F2B76"/>
    <w:rsid w:val="001F3105"/>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97F"/>
    <w:rsid w:val="00200E41"/>
    <w:rsid w:val="00200FB1"/>
    <w:rsid w:val="00201026"/>
    <w:rsid w:val="00201726"/>
    <w:rsid w:val="002018A4"/>
    <w:rsid w:val="002020FA"/>
    <w:rsid w:val="0020214B"/>
    <w:rsid w:val="00202572"/>
    <w:rsid w:val="0020291D"/>
    <w:rsid w:val="0020321E"/>
    <w:rsid w:val="0020332A"/>
    <w:rsid w:val="002034F2"/>
    <w:rsid w:val="0020353D"/>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BB6"/>
    <w:rsid w:val="00206EF5"/>
    <w:rsid w:val="002074F2"/>
    <w:rsid w:val="002075A9"/>
    <w:rsid w:val="00207673"/>
    <w:rsid w:val="00207807"/>
    <w:rsid w:val="00207835"/>
    <w:rsid w:val="00207968"/>
    <w:rsid w:val="002079F2"/>
    <w:rsid w:val="00207FB4"/>
    <w:rsid w:val="002101DB"/>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3F3"/>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0B"/>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49"/>
    <w:rsid w:val="002261E0"/>
    <w:rsid w:val="0022642A"/>
    <w:rsid w:val="00227069"/>
    <w:rsid w:val="00227BA2"/>
    <w:rsid w:val="00227EF2"/>
    <w:rsid w:val="00227FA2"/>
    <w:rsid w:val="00230126"/>
    <w:rsid w:val="002302FB"/>
    <w:rsid w:val="002304BF"/>
    <w:rsid w:val="002305D3"/>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56"/>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86C"/>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94"/>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88C"/>
    <w:rsid w:val="00281CC0"/>
    <w:rsid w:val="00281EE9"/>
    <w:rsid w:val="00282362"/>
    <w:rsid w:val="0028248E"/>
    <w:rsid w:val="002828D4"/>
    <w:rsid w:val="0028291E"/>
    <w:rsid w:val="002829ED"/>
    <w:rsid w:val="00282C49"/>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066"/>
    <w:rsid w:val="00290143"/>
    <w:rsid w:val="002904A3"/>
    <w:rsid w:val="002905C9"/>
    <w:rsid w:val="0029080C"/>
    <w:rsid w:val="00290BC1"/>
    <w:rsid w:val="00290D74"/>
    <w:rsid w:val="00290DB7"/>
    <w:rsid w:val="00290FB5"/>
    <w:rsid w:val="002912DC"/>
    <w:rsid w:val="00291498"/>
    <w:rsid w:val="00291661"/>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032"/>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8FA"/>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C7C"/>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20C"/>
    <w:rsid w:val="002D13F4"/>
    <w:rsid w:val="002D1A1B"/>
    <w:rsid w:val="002D24D4"/>
    <w:rsid w:val="002D2589"/>
    <w:rsid w:val="002D285B"/>
    <w:rsid w:val="002D29A2"/>
    <w:rsid w:val="002D2B1B"/>
    <w:rsid w:val="002D2EF5"/>
    <w:rsid w:val="002D33AF"/>
    <w:rsid w:val="002D369D"/>
    <w:rsid w:val="002D38FC"/>
    <w:rsid w:val="002D3B89"/>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8A0"/>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D96"/>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0F4E"/>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9F3"/>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A68"/>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47E"/>
    <w:rsid w:val="00346876"/>
    <w:rsid w:val="003468C3"/>
    <w:rsid w:val="00346FF9"/>
    <w:rsid w:val="003473D1"/>
    <w:rsid w:val="00347485"/>
    <w:rsid w:val="00347562"/>
    <w:rsid w:val="003475B4"/>
    <w:rsid w:val="00347754"/>
    <w:rsid w:val="003479DB"/>
    <w:rsid w:val="00350330"/>
    <w:rsid w:val="00350549"/>
    <w:rsid w:val="003506C3"/>
    <w:rsid w:val="00350887"/>
    <w:rsid w:val="00350ADB"/>
    <w:rsid w:val="00350BC3"/>
    <w:rsid w:val="00350ECB"/>
    <w:rsid w:val="00350F10"/>
    <w:rsid w:val="00350F68"/>
    <w:rsid w:val="00351944"/>
    <w:rsid w:val="00351AE2"/>
    <w:rsid w:val="0035234A"/>
    <w:rsid w:val="00352894"/>
    <w:rsid w:val="00352981"/>
    <w:rsid w:val="00352AC4"/>
    <w:rsid w:val="00352BE2"/>
    <w:rsid w:val="0035352A"/>
    <w:rsid w:val="00353683"/>
    <w:rsid w:val="00353FA1"/>
    <w:rsid w:val="00354332"/>
    <w:rsid w:val="00354345"/>
    <w:rsid w:val="00354615"/>
    <w:rsid w:val="0035469B"/>
    <w:rsid w:val="00354A6B"/>
    <w:rsid w:val="00354BD9"/>
    <w:rsid w:val="00354BF0"/>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239"/>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374"/>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A9B"/>
    <w:rsid w:val="00386B6C"/>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6BC"/>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1FD8"/>
    <w:rsid w:val="003B2242"/>
    <w:rsid w:val="003B27F7"/>
    <w:rsid w:val="003B28B3"/>
    <w:rsid w:val="003B345D"/>
    <w:rsid w:val="003B44EA"/>
    <w:rsid w:val="003B4B05"/>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5CB"/>
    <w:rsid w:val="003C07D6"/>
    <w:rsid w:val="003C0964"/>
    <w:rsid w:val="003C0B35"/>
    <w:rsid w:val="003C0CAC"/>
    <w:rsid w:val="003C0DCB"/>
    <w:rsid w:val="003C0F3B"/>
    <w:rsid w:val="003C15C9"/>
    <w:rsid w:val="003C1685"/>
    <w:rsid w:val="003C1A00"/>
    <w:rsid w:val="003C1AF1"/>
    <w:rsid w:val="003C1B16"/>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151"/>
    <w:rsid w:val="003D0B19"/>
    <w:rsid w:val="003D1CE3"/>
    <w:rsid w:val="003D1FD8"/>
    <w:rsid w:val="003D2366"/>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0BC1"/>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29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BA1"/>
    <w:rsid w:val="00422DFE"/>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742"/>
    <w:rsid w:val="00432CAC"/>
    <w:rsid w:val="004332D4"/>
    <w:rsid w:val="00433497"/>
    <w:rsid w:val="004334F8"/>
    <w:rsid w:val="004335A4"/>
    <w:rsid w:val="00433B3E"/>
    <w:rsid w:val="00433F42"/>
    <w:rsid w:val="0043430D"/>
    <w:rsid w:val="00434324"/>
    <w:rsid w:val="004346D8"/>
    <w:rsid w:val="00434763"/>
    <w:rsid w:val="004347D0"/>
    <w:rsid w:val="004348B1"/>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587"/>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629"/>
    <w:rsid w:val="00450A1C"/>
    <w:rsid w:val="00450D42"/>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CF2"/>
    <w:rsid w:val="00453D79"/>
    <w:rsid w:val="0045403B"/>
    <w:rsid w:val="00454093"/>
    <w:rsid w:val="0045425F"/>
    <w:rsid w:val="0045433B"/>
    <w:rsid w:val="00454599"/>
    <w:rsid w:val="00454A5D"/>
    <w:rsid w:val="00454A60"/>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388"/>
    <w:rsid w:val="00461507"/>
    <w:rsid w:val="004615AB"/>
    <w:rsid w:val="00461DE7"/>
    <w:rsid w:val="0046201D"/>
    <w:rsid w:val="0046213A"/>
    <w:rsid w:val="004621D9"/>
    <w:rsid w:val="0046234D"/>
    <w:rsid w:val="00462379"/>
    <w:rsid w:val="004626C3"/>
    <w:rsid w:val="004628A2"/>
    <w:rsid w:val="00462D64"/>
    <w:rsid w:val="00462F2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C80"/>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2D8"/>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5A9E"/>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CC0"/>
    <w:rsid w:val="00491DE2"/>
    <w:rsid w:val="00491F88"/>
    <w:rsid w:val="004920F1"/>
    <w:rsid w:val="004923FB"/>
    <w:rsid w:val="004927EB"/>
    <w:rsid w:val="00492A21"/>
    <w:rsid w:val="00492A77"/>
    <w:rsid w:val="00492AEA"/>
    <w:rsid w:val="00492B34"/>
    <w:rsid w:val="00492DD3"/>
    <w:rsid w:val="004930A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8D4"/>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DF2"/>
    <w:rsid w:val="004B7E52"/>
    <w:rsid w:val="004B7F2D"/>
    <w:rsid w:val="004C04F4"/>
    <w:rsid w:val="004C0A3C"/>
    <w:rsid w:val="004C0C17"/>
    <w:rsid w:val="004C0F16"/>
    <w:rsid w:val="004C1108"/>
    <w:rsid w:val="004C129F"/>
    <w:rsid w:val="004C18FE"/>
    <w:rsid w:val="004C198A"/>
    <w:rsid w:val="004C1E46"/>
    <w:rsid w:val="004C2056"/>
    <w:rsid w:val="004C2129"/>
    <w:rsid w:val="004C2537"/>
    <w:rsid w:val="004C2B39"/>
    <w:rsid w:val="004C2FC2"/>
    <w:rsid w:val="004C3009"/>
    <w:rsid w:val="004C3A3A"/>
    <w:rsid w:val="004C416A"/>
    <w:rsid w:val="004C43FC"/>
    <w:rsid w:val="004C470D"/>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8D4"/>
    <w:rsid w:val="004D1A68"/>
    <w:rsid w:val="004D2777"/>
    <w:rsid w:val="004D2FE3"/>
    <w:rsid w:val="004D3433"/>
    <w:rsid w:val="004D3501"/>
    <w:rsid w:val="004D3720"/>
    <w:rsid w:val="004D3CAF"/>
    <w:rsid w:val="004D4084"/>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C60"/>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C01"/>
    <w:rsid w:val="004F1EE4"/>
    <w:rsid w:val="004F204B"/>
    <w:rsid w:val="004F2370"/>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015"/>
    <w:rsid w:val="00506324"/>
    <w:rsid w:val="00506A23"/>
    <w:rsid w:val="00506CB6"/>
    <w:rsid w:val="00506CC8"/>
    <w:rsid w:val="00506F9A"/>
    <w:rsid w:val="005072B0"/>
    <w:rsid w:val="0050747A"/>
    <w:rsid w:val="00510354"/>
    <w:rsid w:val="0051062C"/>
    <w:rsid w:val="00510908"/>
    <w:rsid w:val="00510E26"/>
    <w:rsid w:val="00510EA6"/>
    <w:rsid w:val="005112EE"/>
    <w:rsid w:val="005119DE"/>
    <w:rsid w:val="00511CFC"/>
    <w:rsid w:val="00511F3B"/>
    <w:rsid w:val="00511FBE"/>
    <w:rsid w:val="0051237C"/>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1E"/>
    <w:rsid w:val="00520D51"/>
    <w:rsid w:val="00520F46"/>
    <w:rsid w:val="00520FFA"/>
    <w:rsid w:val="0052117F"/>
    <w:rsid w:val="0052184C"/>
    <w:rsid w:val="00521F69"/>
    <w:rsid w:val="00522064"/>
    <w:rsid w:val="0052215A"/>
    <w:rsid w:val="0052291A"/>
    <w:rsid w:val="00522DF2"/>
    <w:rsid w:val="00522F1B"/>
    <w:rsid w:val="00522F86"/>
    <w:rsid w:val="00523712"/>
    <w:rsid w:val="0052373E"/>
    <w:rsid w:val="00523BC9"/>
    <w:rsid w:val="00523C4D"/>
    <w:rsid w:val="00523E01"/>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376"/>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5BF"/>
    <w:rsid w:val="005427C2"/>
    <w:rsid w:val="00542941"/>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89"/>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5C9"/>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DBC"/>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12C"/>
    <w:rsid w:val="005A7376"/>
    <w:rsid w:val="005A7A65"/>
    <w:rsid w:val="005B001C"/>
    <w:rsid w:val="005B057B"/>
    <w:rsid w:val="005B0A42"/>
    <w:rsid w:val="005B0C43"/>
    <w:rsid w:val="005B160D"/>
    <w:rsid w:val="005B1899"/>
    <w:rsid w:val="005B18E2"/>
    <w:rsid w:val="005B21B6"/>
    <w:rsid w:val="005B21BC"/>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393"/>
    <w:rsid w:val="005B5B67"/>
    <w:rsid w:val="005B5FAA"/>
    <w:rsid w:val="005B5FD4"/>
    <w:rsid w:val="005B645E"/>
    <w:rsid w:val="005B6AAE"/>
    <w:rsid w:val="005B6CBD"/>
    <w:rsid w:val="005B6E85"/>
    <w:rsid w:val="005B6FF4"/>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0F75"/>
    <w:rsid w:val="005D15D3"/>
    <w:rsid w:val="005D16DC"/>
    <w:rsid w:val="005D180C"/>
    <w:rsid w:val="005D1C32"/>
    <w:rsid w:val="005D1FB7"/>
    <w:rsid w:val="005D2887"/>
    <w:rsid w:val="005D2F3C"/>
    <w:rsid w:val="005D30DB"/>
    <w:rsid w:val="005D32F6"/>
    <w:rsid w:val="005D33BC"/>
    <w:rsid w:val="005D353A"/>
    <w:rsid w:val="005D3A2B"/>
    <w:rsid w:val="005D3B58"/>
    <w:rsid w:val="005D4779"/>
    <w:rsid w:val="005D4C40"/>
    <w:rsid w:val="005D50FA"/>
    <w:rsid w:val="005D51A3"/>
    <w:rsid w:val="005D58D3"/>
    <w:rsid w:val="005D59A2"/>
    <w:rsid w:val="005D59B1"/>
    <w:rsid w:val="005D5F9A"/>
    <w:rsid w:val="005D6132"/>
    <w:rsid w:val="005D70A4"/>
    <w:rsid w:val="005D7172"/>
    <w:rsid w:val="005D767F"/>
    <w:rsid w:val="005D7E9D"/>
    <w:rsid w:val="005E021C"/>
    <w:rsid w:val="005E04AA"/>
    <w:rsid w:val="005E0C63"/>
    <w:rsid w:val="005E0CA3"/>
    <w:rsid w:val="005E0FA9"/>
    <w:rsid w:val="005E155E"/>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BCC"/>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618"/>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02"/>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C3A"/>
    <w:rsid w:val="00627FA1"/>
    <w:rsid w:val="0063048E"/>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791"/>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0AB"/>
    <w:rsid w:val="00651151"/>
    <w:rsid w:val="006511C3"/>
    <w:rsid w:val="006511F3"/>
    <w:rsid w:val="00651C89"/>
    <w:rsid w:val="006524F8"/>
    <w:rsid w:val="00652D1D"/>
    <w:rsid w:val="00652D40"/>
    <w:rsid w:val="00652F5F"/>
    <w:rsid w:val="00653A05"/>
    <w:rsid w:val="00653A53"/>
    <w:rsid w:val="00654618"/>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315"/>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32F"/>
    <w:rsid w:val="006647C8"/>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6F67"/>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12F"/>
    <w:rsid w:val="00685384"/>
    <w:rsid w:val="00685AEE"/>
    <w:rsid w:val="00685B49"/>
    <w:rsid w:val="00685DBA"/>
    <w:rsid w:val="006862C7"/>
    <w:rsid w:val="006866C4"/>
    <w:rsid w:val="00686C37"/>
    <w:rsid w:val="00687FEE"/>
    <w:rsid w:val="00690409"/>
    <w:rsid w:val="006908D9"/>
    <w:rsid w:val="00690993"/>
    <w:rsid w:val="00690AB1"/>
    <w:rsid w:val="00690C07"/>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22D"/>
    <w:rsid w:val="006957E5"/>
    <w:rsid w:val="00695982"/>
    <w:rsid w:val="00695B16"/>
    <w:rsid w:val="00695BE8"/>
    <w:rsid w:val="006966D2"/>
    <w:rsid w:val="00696B31"/>
    <w:rsid w:val="00696B6B"/>
    <w:rsid w:val="00696C04"/>
    <w:rsid w:val="00696CAF"/>
    <w:rsid w:val="00696CCC"/>
    <w:rsid w:val="00696DF0"/>
    <w:rsid w:val="00697266"/>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8DB"/>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EF"/>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3FE5"/>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640"/>
    <w:rsid w:val="006D0CAA"/>
    <w:rsid w:val="006D1060"/>
    <w:rsid w:val="006D1ADB"/>
    <w:rsid w:val="006D1D99"/>
    <w:rsid w:val="006D2052"/>
    <w:rsid w:val="006D20F5"/>
    <w:rsid w:val="006D250B"/>
    <w:rsid w:val="006D262A"/>
    <w:rsid w:val="006D276D"/>
    <w:rsid w:val="006D286E"/>
    <w:rsid w:val="006D2BB4"/>
    <w:rsid w:val="006D2FB8"/>
    <w:rsid w:val="006D34BD"/>
    <w:rsid w:val="006D3709"/>
    <w:rsid w:val="006D3C91"/>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5A8"/>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695"/>
    <w:rsid w:val="006F6BE6"/>
    <w:rsid w:val="006F6F0D"/>
    <w:rsid w:val="006F7093"/>
    <w:rsid w:val="006F737B"/>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3E94"/>
    <w:rsid w:val="00704134"/>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815"/>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127"/>
    <w:rsid w:val="0072764E"/>
    <w:rsid w:val="007276AF"/>
    <w:rsid w:val="00730294"/>
    <w:rsid w:val="00730395"/>
    <w:rsid w:val="007304F2"/>
    <w:rsid w:val="0073062F"/>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0D"/>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58E"/>
    <w:rsid w:val="00764EDF"/>
    <w:rsid w:val="007657E6"/>
    <w:rsid w:val="00765F32"/>
    <w:rsid w:val="00765FD7"/>
    <w:rsid w:val="007660D9"/>
    <w:rsid w:val="0076655B"/>
    <w:rsid w:val="007665C6"/>
    <w:rsid w:val="0076689E"/>
    <w:rsid w:val="00766A4F"/>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7AF"/>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1C"/>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8A6"/>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57"/>
    <w:rsid w:val="007B07E0"/>
    <w:rsid w:val="007B0971"/>
    <w:rsid w:val="007B0990"/>
    <w:rsid w:val="007B0A53"/>
    <w:rsid w:val="007B0B5B"/>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16"/>
    <w:rsid w:val="007B5F50"/>
    <w:rsid w:val="007B6251"/>
    <w:rsid w:val="007B62DC"/>
    <w:rsid w:val="007B6693"/>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8CD"/>
    <w:rsid w:val="007C2F15"/>
    <w:rsid w:val="007C2FF2"/>
    <w:rsid w:val="007C3337"/>
    <w:rsid w:val="007C336C"/>
    <w:rsid w:val="007C33D8"/>
    <w:rsid w:val="007C3D88"/>
    <w:rsid w:val="007C3DEA"/>
    <w:rsid w:val="007C3F87"/>
    <w:rsid w:val="007C404C"/>
    <w:rsid w:val="007C42FB"/>
    <w:rsid w:val="007C4557"/>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04D"/>
    <w:rsid w:val="007E0669"/>
    <w:rsid w:val="007E0684"/>
    <w:rsid w:val="007E08D6"/>
    <w:rsid w:val="007E08D7"/>
    <w:rsid w:val="007E09DF"/>
    <w:rsid w:val="007E0F56"/>
    <w:rsid w:val="007E1076"/>
    <w:rsid w:val="007E108A"/>
    <w:rsid w:val="007E13D0"/>
    <w:rsid w:val="007E1495"/>
    <w:rsid w:val="007E14CC"/>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0C"/>
    <w:rsid w:val="007F17B0"/>
    <w:rsid w:val="007F193C"/>
    <w:rsid w:val="007F1D14"/>
    <w:rsid w:val="007F1F0B"/>
    <w:rsid w:val="007F1F82"/>
    <w:rsid w:val="007F255E"/>
    <w:rsid w:val="007F2A04"/>
    <w:rsid w:val="007F2E0F"/>
    <w:rsid w:val="007F2FE0"/>
    <w:rsid w:val="007F32DE"/>
    <w:rsid w:val="007F33C6"/>
    <w:rsid w:val="007F38C5"/>
    <w:rsid w:val="007F3989"/>
    <w:rsid w:val="007F3BC2"/>
    <w:rsid w:val="007F3F2A"/>
    <w:rsid w:val="007F3FA6"/>
    <w:rsid w:val="007F3FD3"/>
    <w:rsid w:val="007F41A5"/>
    <w:rsid w:val="007F497B"/>
    <w:rsid w:val="007F4D3D"/>
    <w:rsid w:val="007F5DC7"/>
    <w:rsid w:val="007F610F"/>
    <w:rsid w:val="007F645C"/>
    <w:rsid w:val="007F6BC5"/>
    <w:rsid w:val="007F6C40"/>
    <w:rsid w:val="007F6D1A"/>
    <w:rsid w:val="007F6D7C"/>
    <w:rsid w:val="007F752A"/>
    <w:rsid w:val="007F786E"/>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86F"/>
    <w:rsid w:val="00805A85"/>
    <w:rsid w:val="00805B2E"/>
    <w:rsid w:val="00805D84"/>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746"/>
    <w:rsid w:val="00821B2B"/>
    <w:rsid w:val="008221C0"/>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E51"/>
    <w:rsid w:val="00833F86"/>
    <w:rsid w:val="0083429A"/>
    <w:rsid w:val="008342F6"/>
    <w:rsid w:val="0083497E"/>
    <w:rsid w:val="00834BE4"/>
    <w:rsid w:val="00834C21"/>
    <w:rsid w:val="00834E10"/>
    <w:rsid w:val="00835129"/>
    <w:rsid w:val="008357BB"/>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4F"/>
    <w:rsid w:val="0084256B"/>
    <w:rsid w:val="00842B0C"/>
    <w:rsid w:val="00842ED8"/>
    <w:rsid w:val="0084329C"/>
    <w:rsid w:val="0084346C"/>
    <w:rsid w:val="0084366F"/>
    <w:rsid w:val="00843903"/>
    <w:rsid w:val="00843C96"/>
    <w:rsid w:val="008440AA"/>
    <w:rsid w:val="008441C7"/>
    <w:rsid w:val="008443D4"/>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57F6B"/>
    <w:rsid w:val="00860127"/>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5E5E"/>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1D94"/>
    <w:rsid w:val="00872227"/>
    <w:rsid w:val="0087279F"/>
    <w:rsid w:val="008727D4"/>
    <w:rsid w:val="00872C48"/>
    <w:rsid w:val="00872DFB"/>
    <w:rsid w:val="00872E6B"/>
    <w:rsid w:val="00873068"/>
    <w:rsid w:val="00873420"/>
    <w:rsid w:val="0087366F"/>
    <w:rsid w:val="008738E1"/>
    <w:rsid w:val="0087394D"/>
    <w:rsid w:val="008740A2"/>
    <w:rsid w:val="00874194"/>
    <w:rsid w:val="00874976"/>
    <w:rsid w:val="00874C07"/>
    <w:rsid w:val="008751A8"/>
    <w:rsid w:val="0087590C"/>
    <w:rsid w:val="0087595C"/>
    <w:rsid w:val="0087629E"/>
    <w:rsid w:val="00877147"/>
    <w:rsid w:val="008776A6"/>
    <w:rsid w:val="008779D1"/>
    <w:rsid w:val="00877B76"/>
    <w:rsid w:val="00877DD2"/>
    <w:rsid w:val="00877E6C"/>
    <w:rsid w:val="0088014A"/>
    <w:rsid w:val="0088041F"/>
    <w:rsid w:val="0088083E"/>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2BC"/>
    <w:rsid w:val="0088549A"/>
    <w:rsid w:val="00885BAD"/>
    <w:rsid w:val="00885BE0"/>
    <w:rsid w:val="00885DDA"/>
    <w:rsid w:val="00885ED6"/>
    <w:rsid w:val="008862FB"/>
    <w:rsid w:val="0088665D"/>
    <w:rsid w:val="008869B2"/>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DDE"/>
    <w:rsid w:val="008A6EBB"/>
    <w:rsid w:val="008A723F"/>
    <w:rsid w:val="008A73F8"/>
    <w:rsid w:val="008A761B"/>
    <w:rsid w:val="008A778F"/>
    <w:rsid w:val="008A7D34"/>
    <w:rsid w:val="008A7F09"/>
    <w:rsid w:val="008A7FB2"/>
    <w:rsid w:val="008A7FFC"/>
    <w:rsid w:val="008B17C0"/>
    <w:rsid w:val="008B18CF"/>
    <w:rsid w:val="008B1AD4"/>
    <w:rsid w:val="008B1B50"/>
    <w:rsid w:val="008B2AA8"/>
    <w:rsid w:val="008B2F6B"/>
    <w:rsid w:val="008B31AC"/>
    <w:rsid w:val="008B35C5"/>
    <w:rsid w:val="008B3816"/>
    <w:rsid w:val="008B3C6D"/>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7D"/>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0B"/>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614"/>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09D4"/>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A2"/>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176"/>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3C04"/>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82"/>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0E3A"/>
    <w:rsid w:val="009312BF"/>
    <w:rsid w:val="00931756"/>
    <w:rsid w:val="0093175A"/>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DFC"/>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76D"/>
    <w:rsid w:val="00940C12"/>
    <w:rsid w:val="00940C5C"/>
    <w:rsid w:val="00941365"/>
    <w:rsid w:val="009414E9"/>
    <w:rsid w:val="00941565"/>
    <w:rsid w:val="00941682"/>
    <w:rsid w:val="009417BA"/>
    <w:rsid w:val="00941E18"/>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79F"/>
    <w:rsid w:val="00945F2A"/>
    <w:rsid w:val="00945FF1"/>
    <w:rsid w:val="009463FF"/>
    <w:rsid w:val="00946475"/>
    <w:rsid w:val="009466C0"/>
    <w:rsid w:val="009467DE"/>
    <w:rsid w:val="009468C9"/>
    <w:rsid w:val="00946A38"/>
    <w:rsid w:val="00946A51"/>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46"/>
    <w:rsid w:val="00952979"/>
    <w:rsid w:val="00952F87"/>
    <w:rsid w:val="00953545"/>
    <w:rsid w:val="00953655"/>
    <w:rsid w:val="009538B6"/>
    <w:rsid w:val="00953DED"/>
    <w:rsid w:val="00953FF6"/>
    <w:rsid w:val="009542EA"/>
    <w:rsid w:val="0095449E"/>
    <w:rsid w:val="00954A64"/>
    <w:rsid w:val="00954D1B"/>
    <w:rsid w:val="009550A2"/>
    <w:rsid w:val="00955283"/>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81F"/>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3A"/>
    <w:rsid w:val="00970AB2"/>
    <w:rsid w:val="00970B6A"/>
    <w:rsid w:val="00970CC3"/>
    <w:rsid w:val="009710E1"/>
    <w:rsid w:val="0097112D"/>
    <w:rsid w:val="00971269"/>
    <w:rsid w:val="0097145D"/>
    <w:rsid w:val="00971764"/>
    <w:rsid w:val="009719BE"/>
    <w:rsid w:val="009719F8"/>
    <w:rsid w:val="00971E29"/>
    <w:rsid w:val="009720D2"/>
    <w:rsid w:val="009721F0"/>
    <w:rsid w:val="0097241B"/>
    <w:rsid w:val="0097245C"/>
    <w:rsid w:val="00972629"/>
    <w:rsid w:val="00972B32"/>
    <w:rsid w:val="00972BFE"/>
    <w:rsid w:val="00972C5E"/>
    <w:rsid w:val="00972DD5"/>
    <w:rsid w:val="00972F81"/>
    <w:rsid w:val="00972FA6"/>
    <w:rsid w:val="009731F9"/>
    <w:rsid w:val="0097329E"/>
    <w:rsid w:val="00973305"/>
    <w:rsid w:val="0097349D"/>
    <w:rsid w:val="00973EA1"/>
    <w:rsid w:val="009740CB"/>
    <w:rsid w:val="00974899"/>
    <w:rsid w:val="00975097"/>
    <w:rsid w:val="009750E1"/>
    <w:rsid w:val="009752DA"/>
    <w:rsid w:val="00975360"/>
    <w:rsid w:val="00975E76"/>
    <w:rsid w:val="00976127"/>
    <w:rsid w:val="009762D7"/>
    <w:rsid w:val="00976643"/>
    <w:rsid w:val="0097681C"/>
    <w:rsid w:val="00976C18"/>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795"/>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765"/>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0301"/>
    <w:rsid w:val="009A1D21"/>
    <w:rsid w:val="009A23A8"/>
    <w:rsid w:val="009A2404"/>
    <w:rsid w:val="009A2603"/>
    <w:rsid w:val="009A272A"/>
    <w:rsid w:val="009A278D"/>
    <w:rsid w:val="009A2871"/>
    <w:rsid w:val="009A2D11"/>
    <w:rsid w:val="009A2E76"/>
    <w:rsid w:val="009A33B1"/>
    <w:rsid w:val="009A33E9"/>
    <w:rsid w:val="009A34DF"/>
    <w:rsid w:val="009A3695"/>
    <w:rsid w:val="009A393F"/>
    <w:rsid w:val="009A3F01"/>
    <w:rsid w:val="009A4076"/>
    <w:rsid w:val="009A497B"/>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3F89"/>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BE0"/>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0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176"/>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4A4"/>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3CE"/>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4AD"/>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AA2"/>
    <w:rsid w:val="00A21AC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6F2"/>
    <w:rsid w:val="00A327F6"/>
    <w:rsid w:val="00A328E8"/>
    <w:rsid w:val="00A32A13"/>
    <w:rsid w:val="00A32D47"/>
    <w:rsid w:val="00A32D71"/>
    <w:rsid w:val="00A32F75"/>
    <w:rsid w:val="00A33810"/>
    <w:rsid w:val="00A3381D"/>
    <w:rsid w:val="00A33AB7"/>
    <w:rsid w:val="00A33C61"/>
    <w:rsid w:val="00A33E4D"/>
    <w:rsid w:val="00A34340"/>
    <w:rsid w:val="00A3440C"/>
    <w:rsid w:val="00A34E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17"/>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27B3"/>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75F"/>
    <w:rsid w:val="00A6007C"/>
    <w:rsid w:val="00A60278"/>
    <w:rsid w:val="00A60353"/>
    <w:rsid w:val="00A60395"/>
    <w:rsid w:val="00A60597"/>
    <w:rsid w:val="00A60767"/>
    <w:rsid w:val="00A60AE5"/>
    <w:rsid w:val="00A60DA9"/>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32A"/>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74A"/>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9D5"/>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BD1"/>
    <w:rsid w:val="00AB2E7A"/>
    <w:rsid w:val="00AB36A1"/>
    <w:rsid w:val="00AB392F"/>
    <w:rsid w:val="00AB3A68"/>
    <w:rsid w:val="00AB3B1A"/>
    <w:rsid w:val="00AB3E9A"/>
    <w:rsid w:val="00AB404A"/>
    <w:rsid w:val="00AB44B0"/>
    <w:rsid w:val="00AB4527"/>
    <w:rsid w:val="00AB4876"/>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49"/>
    <w:rsid w:val="00AC0759"/>
    <w:rsid w:val="00AC093B"/>
    <w:rsid w:val="00AC0E9C"/>
    <w:rsid w:val="00AC19D4"/>
    <w:rsid w:val="00AC1AE1"/>
    <w:rsid w:val="00AC1D5B"/>
    <w:rsid w:val="00AC1F5C"/>
    <w:rsid w:val="00AC1FD0"/>
    <w:rsid w:val="00AC223B"/>
    <w:rsid w:val="00AC23AA"/>
    <w:rsid w:val="00AC2D1E"/>
    <w:rsid w:val="00AC2ED2"/>
    <w:rsid w:val="00AC2FF8"/>
    <w:rsid w:val="00AC3218"/>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286"/>
    <w:rsid w:val="00AE0AE5"/>
    <w:rsid w:val="00AE0AF0"/>
    <w:rsid w:val="00AE1253"/>
    <w:rsid w:val="00AE1307"/>
    <w:rsid w:val="00AE18DE"/>
    <w:rsid w:val="00AE1C3A"/>
    <w:rsid w:val="00AE1C6D"/>
    <w:rsid w:val="00AE1E3B"/>
    <w:rsid w:val="00AE223E"/>
    <w:rsid w:val="00AE223F"/>
    <w:rsid w:val="00AE2379"/>
    <w:rsid w:val="00AE2A03"/>
    <w:rsid w:val="00AE2A95"/>
    <w:rsid w:val="00AE326B"/>
    <w:rsid w:val="00AE3308"/>
    <w:rsid w:val="00AE3431"/>
    <w:rsid w:val="00AE368B"/>
    <w:rsid w:val="00AE444F"/>
    <w:rsid w:val="00AE46AF"/>
    <w:rsid w:val="00AE48DA"/>
    <w:rsid w:val="00AE4AA6"/>
    <w:rsid w:val="00AE4B4E"/>
    <w:rsid w:val="00AE4B7C"/>
    <w:rsid w:val="00AE4C25"/>
    <w:rsid w:val="00AE593E"/>
    <w:rsid w:val="00AE5DE9"/>
    <w:rsid w:val="00AE5EA8"/>
    <w:rsid w:val="00AE6005"/>
    <w:rsid w:val="00AE6898"/>
    <w:rsid w:val="00AE6FFD"/>
    <w:rsid w:val="00AE756B"/>
    <w:rsid w:val="00AE7934"/>
    <w:rsid w:val="00AE7ADF"/>
    <w:rsid w:val="00AF00E7"/>
    <w:rsid w:val="00AF0309"/>
    <w:rsid w:val="00AF04B8"/>
    <w:rsid w:val="00AF089C"/>
    <w:rsid w:val="00AF13AC"/>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6BB"/>
    <w:rsid w:val="00AF4C06"/>
    <w:rsid w:val="00AF56F3"/>
    <w:rsid w:val="00AF5758"/>
    <w:rsid w:val="00AF5786"/>
    <w:rsid w:val="00AF5B90"/>
    <w:rsid w:val="00AF5ED7"/>
    <w:rsid w:val="00AF652E"/>
    <w:rsid w:val="00AF65D9"/>
    <w:rsid w:val="00AF6E3E"/>
    <w:rsid w:val="00AF7074"/>
    <w:rsid w:val="00AF718B"/>
    <w:rsid w:val="00AF7891"/>
    <w:rsid w:val="00AF78CA"/>
    <w:rsid w:val="00AF7A48"/>
    <w:rsid w:val="00AF7CEB"/>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31A"/>
    <w:rsid w:val="00B0361B"/>
    <w:rsid w:val="00B037CB"/>
    <w:rsid w:val="00B0385B"/>
    <w:rsid w:val="00B03A79"/>
    <w:rsid w:val="00B03C6F"/>
    <w:rsid w:val="00B03F7E"/>
    <w:rsid w:val="00B04010"/>
    <w:rsid w:val="00B042D0"/>
    <w:rsid w:val="00B04827"/>
    <w:rsid w:val="00B048C9"/>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6AD"/>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256"/>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6ED9"/>
    <w:rsid w:val="00B37276"/>
    <w:rsid w:val="00B37461"/>
    <w:rsid w:val="00B37932"/>
    <w:rsid w:val="00B37A0B"/>
    <w:rsid w:val="00B37C26"/>
    <w:rsid w:val="00B40256"/>
    <w:rsid w:val="00B402C7"/>
    <w:rsid w:val="00B403FE"/>
    <w:rsid w:val="00B40463"/>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9F2"/>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27C"/>
    <w:rsid w:val="00B53439"/>
    <w:rsid w:val="00B53C17"/>
    <w:rsid w:val="00B53EE5"/>
    <w:rsid w:val="00B54395"/>
    <w:rsid w:val="00B549C1"/>
    <w:rsid w:val="00B54C0D"/>
    <w:rsid w:val="00B54C72"/>
    <w:rsid w:val="00B55142"/>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177A"/>
    <w:rsid w:val="00B721C7"/>
    <w:rsid w:val="00B721F0"/>
    <w:rsid w:val="00B72996"/>
    <w:rsid w:val="00B7320D"/>
    <w:rsid w:val="00B73709"/>
    <w:rsid w:val="00B7394B"/>
    <w:rsid w:val="00B73A5B"/>
    <w:rsid w:val="00B73AC1"/>
    <w:rsid w:val="00B7444A"/>
    <w:rsid w:val="00B74966"/>
    <w:rsid w:val="00B7532C"/>
    <w:rsid w:val="00B7533D"/>
    <w:rsid w:val="00B75AAE"/>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97A"/>
    <w:rsid w:val="00B83F3B"/>
    <w:rsid w:val="00B83F83"/>
    <w:rsid w:val="00B84324"/>
    <w:rsid w:val="00B84432"/>
    <w:rsid w:val="00B844C0"/>
    <w:rsid w:val="00B84723"/>
    <w:rsid w:val="00B8472A"/>
    <w:rsid w:val="00B84A0D"/>
    <w:rsid w:val="00B84F93"/>
    <w:rsid w:val="00B85135"/>
    <w:rsid w:val="00B853DA"/>
    <w:rsid w:val="00B85406"/>
    <w:rsid w:val="00B854E6"/>
    <w:rsid w:val="00B8568F"/>
    <w:rsid w:val="00B85705"/>
    <w:rsid w:val="00B85B8D"/>
    <w:rsid w:val="00B85EAB"/>
    <w:rsid w:val="00B8669D"/>
    <w:rsid w:val="00B867F3"/>
    <w:rsid w:val="00B86DBA"/>
    <w:rsid w:val="00B86F82"/>
    <w:rsid w:val="00B8714B"/>
    <w:rsid w:val="00B87568"/>
    <w:rsid w:val="00B877E8"/>
    <w:rsid w:val="00B8780B"/>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1D9"/>
    <w:rsid w:val="00B944A7"/>
    <w:rsid w:val="00B946D8"/>
    <w:rsid w:val="00B949CF"/>
    <w:rsid w:val="00B94BDC"/>
    <w:rsid w:val="00B94BEB"/>
    <w:rsid w:val="00B94F8B"/>
    <w:rsid w:val="00B952ED"/>
    <w:rsid w:val="00B9539A"/>
    <w:rsid w:val="00B95518"/>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8AC"/>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9FB"/>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AAD"/>
    <w:rsid w:val="00BE3E88"/>
    <w:rsid w:val="00BE410A"/>
    <w:rsid w:val="00BE434A"/>
    <w:rsid w:val="00BE4851"/>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0E8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0B"/>
    <w:rsid w:val="00BF5339"/>
    <w:rsid w:val="00BF54B7"/>
    <w:rsid w:val="00BF57D8"/>
    <w:rsid w:val="00BF599B"/>
    <w:rsid w:val="00BF5D5F"/>
    <w:rsid w:val="00BF5E0E"/>
    <w:rsid w:val="00BF5F73"/>
    <w:rsid w:val="00BF5FE6"/>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287"/>
    <w:rsid w:val="00C05AF4"/>
    <w:rsid w:val="00C05DC9"/>
    <w:rsid w:val="00C06567"/>
    <w:rsid w:val="00C06B9E"/>
    <w:rsid w:val="00C06E2A"/>
    <w:rsid w:val="00C06FB3"/>
    <w:rsid w:val="00C06FF7"/>
    <w:rsid w:val="00C07259"/>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3E3"/>
    <w:rsid w:val="00C206D1"/>
    <w:rsid w:val="00C20BAA"/>
    <w:rsid w:val="00C2101D"/>
    <w:rsid w:val="00C21115"/>
    <w:rsid w:val="00C213A5"/>
    <w:rsid w:val="00C215A6"/>
    <w:rsid w:val="00C21B3C"/>
    <w:rsid w:val="00C21E5E"/>
    <w:rsid w:val="00C22403"/>
    <w:rsid w:val="00C2293A"/>
    <w:rsid w:val="00C22955"/>
    <w:rsid w:val="00C22E2C"/>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8BA"/>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8CA"/>
    <w:rsid w:val="00C403F4"/>
    <w:rsid w:val="00C4067F"/>
    <w:rsid w:val="00C40722"/>
    <w:rsid w:val="00C40824"/>
    <w:rsid w:val="00C409F2"/>
    <w:rsid w:val="00C40B25"/>
    <w:rsid w:val="00C40B6B"/>
    <w:rsid w:val="00C40E3B"/>
    <w:rsid w:val="00C411D6"/>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DD9"/>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E5E"/>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DA7"/>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D2D"/>
    <w:rsid w:val="00C74DC4"/>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2CC"/>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72E"/>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0BF"/>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09C"/>
    <w:rsid w:val="00CB2180"/>
    <w:rsid w:val="00CB24B9"/>
    <w:rsid w:val="00CB2A73"/>
    <w:rsid w:val="00CB2EDB"/>
    <w:rsid w:val="00CB2EFD"/>
    <w:rsid w:val="00CB2FD8"/>
    <w:rsid w:val="00CB31DE"/>
    <w:rsid w:val="00CB3572"/>
    <w:rsid w:val="00CB398E"/>
    <w:rsid w:val="00CB4077"/>
    <w:rsid w:val="00CB458A"/>
    <w:rsid w:val="00CB45F8"/>
    <w:rsid w:val="00CB4651"/>
    <w:rsid w:val="00CB4A3B"/>
    <w:rsid w:val="00CB4FAD"/>
    <w:rsid w:val="00CB5024"/>
    <w:rsid w:val="00CB539B"/>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49C"/>
    <w:rsid w:val="00CD0F0C"/>
    <w:rsid w:val="00CD151B"/>
    <w:rsid w:val="00CD1C8F"/>
    <w:rsid w:val="00CD2075"/>
    <w:rsid w:val="00CD21F7"/>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842"/>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D94"/>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483"/>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AC4"/>
    <w:rsid w:val="00CF7C22"/>
    <w:rsid w:val="00CF7DAE"/>
    <w:rsid w:val="00CF7E20"/>
    <w:rsid w:val="00D009A3"/>
    <w:rsid w:val="00D00E53"/>
    <w:rsid w:val="00D00FD0"/>
    <w:rsid w:val="00D01795"/>
    <w:rsid w:val="00D017FF"/>
    <w:rsid w:val="00D0180A"/>
    <w:rsid w:val="00D019F2"/>
    <w:rsid w:val="00D026C0"/>
    <w:rsid w:val="00D02ACC"/>
    <w:rsid w:val="00D02E49"/>
    <w:rsid w:val="00D02E91"/>
    <w:rsid w:val="00D02F8D"/>
    <w:rsid w:val="00D0303E"/>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074"/>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289"/>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02"/>
    <w:rsid w:val="00D2698A"/>
    <w:rsid w:val="00D26A1B"/>
    <w:rsid w:val="00D26CB5"/>
    <w:rsid w:val="00D26EBC"/>
    <w:rsid w:val="00D27481"/>
    <w:rsid w:val="00D27F40"/>
    <w:rsid w:val="00D30434"/>
    <w:rsid w:val="00D3063B"/>
    <w:rsid w:val="00D30C25"/>
    <w:rsid w:val="00D30C71"/>
    <w:rsid w:val="00D3107F"/>
    <w:rsid w:val="00D3139E"/>
    <w:rsid w:val="00D31550"/>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0FB"/>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E4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E1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77E9C"/>
    <w:rsid w:val="00D8062B"/>
    <w:rsid w:val="00D808E2"/>
    <w:rsid w:val="00D80C54"/>
    <w:rsid w:val="00D815C2"/>
    <w:rsid w:val="00D82341"/>
    <w:rsid w:val="00D82528"/>
    <w:rsid w:val="00D8257D"/>
    <w:rsid w:val="00D829F8"/>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45C"/>
    <w:rsid w:val="00DA3ADA"/>
    <w:rsid w:val="00DA3B0A"/>
    <w:rsid w:val="00DA3DF5"/>
    <w:rsid w:val="00DA47E9"/>
    <w:rsid w:val="00DA4A34"/>
    <w:rsid w:val="00DA4A49"/>
    <w:rsid w:val="00DA4CA3"/>
    <w:rsid w:val="00DA4DFA"/>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BF1"/>
    <w:rsid w:val="00DB1CA1"/>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1BD"/>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11"/>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E1D"/>
    <w:rsid w:val="00DD6F76"/>
    <w:rsid w:val="00DD70C5"/>
    <w:rsid w:val="00DD7140"/>
    <w:rsid w:val="00DD73F8"/>
    <w:rsid w:val="00DD759D"/>
    <w:rsid w:val="00DD7610"/>
    <w:rsid w:val="00DE008F"/>
    <w:rsid w:val="00DE02A9"/>
    <w:rsid w:val="00DE0E06"/>
    <w:rsid w:val="00DE0F72"/>
    <w:rsid w:val="00DE1694"/>
    <w:rsid w:val="00DE1869"/>
    <w:rsid w:val="00DE1D5A"/>
    <w:rsid w:val="00DE1F61"/>
    <w:rsid w:val="00DE2106"/>
    <w:rsid w:val="00DE2DF9"/>
    <w:rsid w:val="00DE3347"/>
    <w:rsid w:val="00DE33ED"/>
    <w:rsid w:val="00DE3A27"/>
    <w:rsid w:val="00DE3A42"/>
    <w:rsid w:val="00DE3E37"/>
    <w:rsid w:val="00DE410F"/>
    <w:rsid w:val="00DE420A"/>
    <w:rsid w:val="00DE4384"/>
    <w:rsid w:val="00DE45ED"/>
    <w:rsid w:val="00DE480F"/>
    <w:rsid w:val="00DE48C2"/>
    <w:rsid w:val="00DE4952"/>
    <w:rsid w:val="00DE4D91"/>
    <w:rsid w:val="00DE54FD"/>
    <w:rsid w:val="00DE56B6"/>
    <w:rsid w:val="00DE56E4"/>
    <w:rsid w:val="00DE578E"/>
    <w:rsid w:val="00DE5B7A"/>
    <w:rsid w:val="00DE5C41"/>
    <w:rsid w:val="00DE5D36"/>
    <w:rsid w:val="00DE66DF"/>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2C30"/>
    <w:rsid w:val="00DF3424"/>
    <w:rsid w:val="00DF34C9"/>
    <w:rsid w:val="00DF36F8"/>
    <w:rsid w:val="00DF377B"/>
    <w:rsid w:val="00DF3809"/>
    <w:rsid w:val="00DF3F27"/>
    <w:rsid w:val="00DF418F"/>
    <w:rsid w:val="00DF41EA"/>
    <w:rsid w:val="00DF4202"/>
    <w:rsid w:val="00DF4422"/>
    <w:rsid w:val="00DF45FF"/>
    <w:rsid w:val="00DF49C2"/>
    <w:rsid w:val="00DF4F5E"/>
    <w:rsid w:val="00DF59CE"/>
    <w:rsid w:val="00DF5BA1"/>
    <w:rsid w:val="00DF5D1E"/>
    <w:rsid w:val="00DF60F3"/>
    <w:rsid w:val="00DF65E9"/>
    <w:rsid w:val="00DF67B6"/>
    <w:rsid w:val="00DF6BDD"/>
    <w:rsid w:val="00DF76F8"/>
    <w:rsid w:val="00DF7806"/>
    <w:rsid w:val="00DF7ABC"/>
    <w:rsid w:val="00DF7CA8"/>
    <w:rsid w:val="00DF7D54"/>
    <w:rsid w:val="00DF7DD3"/>
    <w:rsid w:val="00DF7FB3"/>
    <w:rsid w:val="00DF7FFD"/>
    <w:rsid w:val="00E000AD"/>
    <w:rsid w:val="00E00C47"/>
    <w:rsid w:val="00E00F65"/>
    <w:rsid w:val="00E011D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333"/>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74C"/>
    <w:rsid w:val="00E07B17"/>
    <w:rsid w:val="00E07E2C"/>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3BF6"/>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4C2"/>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04"/>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8A3"/>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4D9"/>
    <w:rsid w:val="00E776E6"/>
    <w:rsid w:val="00E7786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867"/>
    <w:rsid w:val="00E84E0E"/>
    <w:rsid w:val="00E84F2B"/>
    <w:rsid w:val="00E84F59"/>
    <w:rsid w:val="00E85D72"/>
    <w:rsid w:val="00E85E1C"/>
    <w:rsid w:val="00E85FEA"/>
    <w:rsid w:val="00E86357"/>
    <w:rsid w:val="00E864B7"/>
    <w:rsid w:val="00E86A24"/>
    <w:rsid w:val="00E86AAD"/>
    <w:rsid w:val="00E86C0F"/>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B98"/>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8C2"/>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D1D"/>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7B4"/>
    <w:rsid w:val="00ED3876"/>
    <w:rsid w:val="00ED390B"/>
    <w:rsid w:val="00ED3ACF"/>
    <w:rsid w:val="00ED3B31"/>
    <w:rsid w:val="00ED3DB2"/>
    <w:rsid w:val="00ED4162"/>
    <w:rsid w:val="00ED4559"/>
    <w:rsid w:val="00ED4A73"/>
    <w:rsid w:val="00ED4E2B"/>
    <w:rsid w:val="00ED525C"/>
    <w:rsid w:val="00ED5453"/>
    <w:rsid w:val="00ED59FB"/>
    <w:rsid w:val="00ED5AFC"/>
    <w:rsid w:val="00ED5D32"/>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293"/>
    <w:rsid w:val="00EE25F5"/>
    <w:rsid w:val="00EE28C2"/>
    <w:rsid w:val="00EE2CEB"/>
    <w:rsid w:val="00EE2FE6"/>
    <w:rsid w:val="00EE30BF"/>
    <w:rsid w:val="00EE31C5"/>
    <w:rsid w:val="00EE3570"/>
    <w:rsid w:val="00EE36C5"/>
    <w:rsid w:val="00EE377C"/>
    <w:rsid w:val="00EE38B9"/>
    <w:rsid w:val="00EE4037"/>
    <w:rsid w:val="00EE4151"/>
    <w:rsid w:val="00EE423C"/>
    <w:rsid w:val="00EE45ED"/>
    <w:rsid w:val="00EE4743"/>
    <w:rsid w:val="00EE49CC"/>
    <w:rsid w:val="00EE4D5A"/>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75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427"/>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97D"/>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32"/>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CA7"/>
    <w:rsid w:val="00F27E20"/>
    <w:rsid w:val="00F27E9B"/>
    <w:rsid w:val="00F3025F"/>
    <w:rsid w:val="00F304D4"/>
    <w:rsid w:val="00F30543"/>
    <w:rsid w:val="00F307EC"/>
    <w:rsid w:val="00F30C69"/>
    <w:rsid w:val="00F30DB6"/>
    <w:rsid w:val="00F30E0F"/>
    <w:rsid w:val="00F31006"/>
    <w:rsid w:val="00F31850"/>
    <w:rsid w:val="00F319E7"/>
    <w:rsid w:val="00F31D11"/>
    <w:rsid w:val="00F32018"/>
    <w:rsid w:val="00F3238C"/>
    <w:rsid w:val="00F3284A"/>
    <w:rsid w:val="00F335A7"/>
    <w:rsid w:val="00F33980"/>
    <w:rsid w:val="00F33C98"/>
    <w:rsid w:val="00F33FAC"/>
    <w:rsid w:val="00F347BF"/>
    <w:rsid w:val="00F3486E"/>
    <w:rsid w:val="00F34DAD"/>
    <w:rsid w:val="00F35297"/>
    <w:rsid w:val="00F3541E"/>
    <w:rsid w:val="00F3568A"/>
    <w:rsid w:val="00F357EE"/>
    <w:rsid w:val="00F35980"/>
    <w:rsid w:val="00F35B20"/>
    <w:rsid w:val="00F36CD6"/>
    <w:rsid w:val="00F36D2B"/>
    <w:rsid w:val="00F36D6D"/>
    <w:rsid w:val="00F36EB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EE"/>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2FE"/>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1BF"/>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B5B"/>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86"/>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6C67"/>
    <w:rsid w:val="00FA7206"/>
    <w:rsid w:val="00FA72D1"/>
    <w:rsid w:val="00FA7482"/>
    <w:rsid w:val="00FA7683"/>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9D"/>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B7CF1"/>
    <w:rsid w:val="00FC055B"/>
    <w:rsid w:val="00FC07C6"/>
    <w:rsid w:val="00FC0BD0"/>
    <w:rsid w:val="00FC0BF6"/>
    <w:rsid w:val="00FC0DB4"/>
    <w:rsid w:val="00FC0EE4"/>
    <w:rsid w:val="00FC14EE"/>
    <w:rsid w:val="00FC150F"/>
    <w:rsid w:val="00FC19EC"/>
    <w:rsid w:val="00FC1AC1"/>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98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85"/>
    <w:rsid w:val="00FD4AAA"/>
    <w:rsid w:val="00FD4B3B"/>
    <w:rsid w:val="00FD4C43"/>
    <w:rsid w:val="00FD53D5"/>
    <w:rsid w:val="00FD5457"/>
    <w:rsid w:val="00FD5535"/>
    <w:rsid w:val="00FD563C"/>
    <w:rsid w:val="00FD5C42"/>
    <w:rsid w:val="00FD5C93"/>
    <w:rsid w:val="00FD61BF"/>
    <w:rsid w:val="00FD639D"/>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EF1"/>
    <w:rsid w:val="00FF0FFA"/>
    <w:rsid w:val="00FF16D3"/>
    <w:rsid w:val="00FF173B"/>
    <w:rsid w:val="00FF1B40"/>
    <w:rsid w:val="00FF1C71"/>
    <w:rsid w:val="00FF236A"/>
    <w:rsid w:val="00FF25C2"/>
    <w:rsid w:val="00FF3076"/>
    <w:rsid w:val="00FF3157"/>
    <w:rsid w:val="00FF335F"/>
    <w:rsid w:val="00FF34E5"/>
    <w:rsid w:val="00FF35B4"/>
    <w:rsid w:val="00FF3941"/>
    <w:rsid w:val="00FF3956"/>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004A4"/>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uiPriority w:val="34"/>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uiPriority w:val="34"/>
    <w:qFormat/>
    <w:rsid w:val="00900678"/>
    <w:rPr>
      <w:rFonts w:ascii="Times New Roman" w:eastAsia="Times New Roman" w:hAnsi="Times New Roman"/>
      <w:sz w:val="24"/>
      <w:szCs w:val="24"/>
      <w:lang w:eastAsia="zh-CN"/>
    </w:rPr>
  </w:style>
  <w:style w:type="paragraph" w:customStyle="1" w:styleId="Doc-text2">
    <w:name w:val="Doc-text2"/>
    <w:basedOn w:val="a0"/>
    <w:link w:val="Doc-text2Char"/>
    <w:qFormat/>
    <w:rsid w:val="00C967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672E"/>
    <w:rPr>
      <w:rFonts w:ascii="Arial" w:eastAsia="MS Mincho" w:hAnsi="Arial"/>
      <w:szCs w:val="24"/>
      <w:lang w:val="en-GB" w:eastAsia="en-GB"/>
    </w:rPr>
  </w:style>
  <w:style w:type="paragraph" w:customStyle="1" w:styleId="22">
    <w:name w:val="列表段落2"/>
    <w:basedOn w:val="a0"/>
    <w:rsid w:val="003D2366"/>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ListParagraph9">
    <w:name w:val="List Paragraph9"/>
    <w:basedOn w:val="a0"/>
    <w:uiPriority w:val="34"/>
    <w:qFormat/>
    <w:rsid w:val="00DC01BD"/>
    <w:pPr>
      <w:spacing w:after="0"/>
      <w:ind w:leftChars="400" w:left="840"/>
    </w:pPr>
    <w:rPr>
      <w:rFonts w:ascii="Times"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3448</Words>
  <Characters>19654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2024-11-07T12:57:00Z</dcterms:created>
  <dcterms:modified xsi:type="dcterms:W3CDTF">2024-11-07T13:02:00Z</dcterms:modified>
</cp:coreProperties>
</file>